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0D5" w:rsidRPr="00634CD1" w:rsidRDefault="002C20D5" w:rsidP="002C20D5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color w:val="999999"/>
          <w:u w:val="single"/>
        </w:rPr>
      </w:pPr>
      <w:r w:rsidRPr="002C20D5">
        <w:rPr>
          <w:rFonts w:ascii="Times New Roman" w:hAnsi="Times New Roman"/>
          <w:i/>
          <w:iCs/>
          <w:color w:val="999999"/>
          <w:u w:val="single"/>
          <w:lang w:val="ru-RU"/>
        </w:rPr>
        <w:t xml:space="preserve">Образец </w:t>
      </w:r>
      <w:r w:rsidR="00634CD1">
        <w:rPr>
          <w:rFonts w:ascii="Times New Roman" w:hAnsi="Times New Roman"/>
          <w:i/>
          <w:iCs/>
          <w:color w:val="999999"/>
          <w:u w:val="single"/>
        </w:rPr>
        <w:t>8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3918"/>
        <w:gridCol w:w="5915"/>
      </w:tblGrid>
      <w:tr w:rsidR="00D248C2" w:rsidRPr="00D248C2" w:rsidTr="00A077ED">
        <w:tc>
          <w:tcPr>
            <w:tcW w:w="4015" w:type="dxa"/>
          </w:tcPr>
          <w:p w:rsidR="00D248C2" w:rsidRPr="00D248C2" w:rsidRDefault="00D248C2" w:rsidP="00D248C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Наименование на Участника:</w:t>
            </w:r>
          </w:p>
        </w:tc>
        <w:tc>
          <w:tcPr>
            <w:tcW w:w="6158" w:type="dxa"/>
          </w:tcPr>
          <w:p w:rsidR="00D248C2" w:rsidRPr="00D248C2" w:rsidRDefault="00D248C2" w:rsidP="00D248C2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D248C2" w:rsidRPr="00D248C2" w:rsidTr="00A077ED">
        <w:tc>
          <w:tcPr>
            <w:tcW w:w="4015" w:type="dxa"/>
          </w:tcPr>
          <w:p w:rsidR="00D248C2" w:rsidRPr="00D248C2" w:rsidRDefault="00D248C2" w:rsidP="00D248C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Седалище по регистрация:</w:t>
            </w:r>
          </w:p>
        </w:tc>
        <w:tc>
          <w:tcPr>
            <w:tcW w:w="6158" w:type="dxa"/>
          </w:tcPr>
          <w:p w:rsidR="00D248C2" w:rsidRPr="00D248C2" w:rsidRDefault="00D248C2" w:rsidP="00D248C2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D248C2" w:rsidRPr="00D248C2" w:rsidTr="00A077ED">
        <w:tc>
          <w:tcPr>
            <w:tcW w:w="4015" w:type="dxa"/>
          </w:tcPr>
          <w:p w:rsidR="00D248C2" w:rsidRPr="00D248C2" w:rsidRDefault="00D248C2" w:rsidP="00D248C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Банкова сметка: </w:t>
            </w:r>
          </w:p>
        </w:tc>
        <w:tc>
          <w:tcPr>
            <w:tcW w:w="6158" w:type="dxa"/>
          </w:tcPr>
          <w:p w:rsidR="00D248C2" w:rsidRPr="00D248C2" w:rsidRDefault="00D248C2" w:rsidP="00D248C2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D248C2" w:rsidRPr="00D248C2" w:rsidTr="00A077ED">
        <w:tc>
          <w:tcPr>
            <w:tcW w:w="4015" w:type="dxa"/>
          </w:tcPr>
          <w:p w:rsidR="00D248C2" w:rsidRPr="00D248C2" w:rsidRDefault="00D248C2" w:rsidP="00D248C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Булстат номер:</w:t>
            </w:r>
          </w:p>
        </w:tc>
        <w:tc>
          <w:tcPr>
            <w:tcW w:w="6158" w:type="dxa"/>
          </w:tcPr>
          <w:p w:rsidR="00D248C2" w:rsidRPr="00D248C2" w:rsidRDefault="00D248C2" w:rsidP="00D248C2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D248C2" w:rsidRPr="00D248C2" w:rsidTr="00A077ED">
        <w:tc>
          <w:tcPr>
            <w:tcW w:w="4015" w:type="dxa"/>
          </w:tcPr>
          <w:p w:rsidR="00D248C2" w:rsidRPr="00D248C2" w:rsidRDefault="00D248C2" w:rsidP="00D248C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Точен адрес за кореспонденция:</w:t>
            </w:r>
          </w:p>
        </w:tc>
        <w:tc>
          <w:tcPr>
            <w:tcW w:w="6158" w:type="dxa"/>
          </w:tcPr>
          <w:p w:rsidR="00D248C2" w:rsidRPr="00D248C2" w:rsidRDefault="00D248C2" w:rsidP="00D248C2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18"/>
                <w:szCs w:val="18"/>
                <w:lang w:val="bg-BG"/>
              </w:rPr>
            </w:pPr>
            <w:r w:rsidRPr="00D248C2">
              <w:rPr>
                <w:rFonts w:ascii="Times New Roman" w:hAnsi="Times New Roman"/>
                <w:i/>
                <w:iCs/>
                <w:sz w:val="18"/>
                <w:szCs w:val="18"/>
                <w:lang w:val="bg-BG"/>
              </w:rPr>
              <w:t>(държава, град, пощенски код, улица, №)</w:t>
            </w:r>
          </w:p>
        </w:tc>
      </w:tr>
      <w:tr w:rsidR="00D248C2" w:rsidRPr="00D248C2" w:rsidTr="00A077ED">
        <w:tc>
          <w:tcPr>
            <w:tcW w:w="4015" w:type="dxa"/>
          </w:tcPr>
          <w:p w:rsidR="00D248C2" w:rsidRPr="00D248C2" w:rsidRDefault="00D248C2" w:rsidP="00D248C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Телефонен номер:</w:t>
            </w:r>
          </w:p>
        </w:tc>
        <w:tc>
          <w:tcPr>
            <w:tcW w:w="6158" w:type="dxa"/>
          </w:tcPr>
          <w:p w:rsidR="00D248C2" w:rsidRPr="00D248C2" w:rsidRDefault="00D248C2" w:rsidP="00D248C2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D248C2" w:rsidRPr="00D248C2" w:rsidTr="00A077ED">
        <w:tc>
          <w:tcPr>
            <w:tcW w:w="4015" w:type="dxa"/>
          </w:tcPr>
          <w:p w:rsidR="00D248C2" w:rsidRPr="00D248C2" w:rsidRDefault="00D248C2" w:rsidP="00D248C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Факс номер:</w:t>
            </w:r>
          </w:p>
        </w:tc>
        <w:tc>
          <w:tcPr>
            <w:tcW w:w="6158" w:type="dxa"/>
          </w:tcPr>
          <w:p w:rsidR="00D248C2" w:rsidRPr="00D248C2" w:rsidRDefault="00D248C2" w:rsidP="00D248C2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D248C2" w:rsidRPr="00D248C2" w:rsidTr="00A077ED">
        <w:tc>
          <w:tcPr>
            <w:tcW w:w="4015" w:type="dxa"/>
          </w:tcPr>
          <w:p w:rsidR="00D248C2" w:rsidRPr="00D248C2" w:rsidRDefault="00D248C2" w:rsidP="00D248C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Лице за връзка:</w:t>
            </w:r>
          </w:p>
        </w:tc>
        <w:tc>
          <w:tcPr>
            <w:tcW w:w="6158" w:type="dxa"/>
          </w:tcPr>
          <w:p w:rsidR="00D248C2" w:rsidRPr="00D248C2" w:rsidRDefault="00D248C2" w:rsidP="00D248C2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D248C2" w:rsidRPr="00D248C2" w:rsidTr="00A077ED">
        <w:tc>
          <w:tcPr>
            <w:tcW w:w="4015" w:type="dxa"/>
          </w:tcPr>
          <w:p w:rsidR="00D248C2" w:rsidRPr="00D248C2" w:rsidRDefault="00D248C2" w:rsidP="00D248C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Е-</w:t>
            </w:r>
            <w:r w:rsidRPr="00D248C2">
              <w:rPr>
                <w:rFonts w:ascii="Times New Roman" w:hAnsi="Times New Roman"/>
                <w:b/>
                <w:bCs/>
                <w:sz w:val="24"/>
                <w:szCs w:val="24"/>
              </w:rPr>
              <w:t>mail:</w:t>
            </w:r>
          </w:p>
        </w:tc>
        <w:tc>
          <w:tcPr>
            <w:tcW w:w="6158" w:type="dxa"/>
          </w:tcPr>
          <w:p w:rsidR="00D248C2" w:rsidRPr="00D248C2" w:rsidRDefault="00D248C2" w:rsidP="00D248C2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</w:tbl>
    <w:p w:rsidR="00D248C2" w:rsidRPr="00D248C2" w:rsidRDefault="00D248C2" w:rsidP="00D248C2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val="bg-BG"/>
        </w:rPr>
      </w:pPr>
    </w:p>
    <w:p w:rsidR="00D248C2" w:rsidRPr="00D248C2" w:rsidRDefault="00D248C2" w:rsidP="00CB4146">
      <w:pPr>
        <w:spacing w:after="0" w:line="240" w:lineRule="auto"/>
        <w:ind w:left="5529" w:hanging="142"/>
        <w:jc w:val="both"/>
        <w:rPr>
          <w:rFonts w:ascii="Times New Roman" w:hAnsi="Times New Roman"/>
          <w:b/>
          <w:bCs/>
          <w:lang w:val="bg-BG"/>
        </w:rPr>
      </w:pPr>
      <w:r w:rsidRPr="00D248C2">
        <w:rPr>
          <w:rFonts w:ascii="Times New Roman" w:hAnsi="Times New Roman"/>
          <w:b/>
          <w:bCs/>
          <w:lang w:val="bg-BG"/>
        </w:rPr>
        <w:t xml:space="preserve">До </w:t>
      </w:r>
    </w:p>
    <w:p w:rsidR="00D248C2" w:rsidRPr="00D248C2" w:rsidRDefault="00D248C2" w:rsidP="00CB4146">
      <w:pPr>
        <w:spacing w:after="0" w:line="240" w:lineRule="auto"/>
        <w:ind w:left="5529" w:hanging="142"/>
        <w:jc w:val="both"/>
        <w:rPr>
          <w:rFonts w:ascii="Times New Roman" w:hAnsi="Times New Roman"/>
          <w:b/>
          <w:bCs/>
          <w:lang w:val="bg-BG"/>
        </w:rPr>
      </w:pPr>
      <w:r w:rsidRPr="00D248C2">
        <w:rPr>
          <w:rFonts w:ascii="Times New Roman" w:hAnsi="Times New Roman"/>
          <w:b/>
          <w:bCs/>
          <w:lang w:val="bg-BG"/>
        </w:rPr>
        <w:t xml:space="preserve">МИНИСТЕРСТВО НА </w:t>
      </w:r>
    </w:p>
    <w:p w:rsidR="00D248C2" w:rsidRPr="00D248C2" w:rsidRDefault="00D248C2" w:rsidP="00CB4146">
      <w:pPr>
        <w:spacing w:after="0" w:line="240" w:lineRule="auto"/>
        <w:ind w:left="5529" w:hanging="142"/>
        <w:jc w:val="both"/>
        <w:rPr>
          <w:rFonts w:ascii="Times New Roman" w:hAnsi="Times New Roman"/>
          <w:b/>
          <w:bCs/>
          <w:lang w:val="bg-BG"/>
        </w:rPr>
      </w:pPr>
      <w:r w:rsidRPr="00D248C2">
        <w:rPr>
          <w:rFonts w:ascii="Times New Roman" w:hAnsi="Times New Roman"/>
          <w:b/>
          <w:bCs/>
          <w:lang w:val="bg-BG"/>
        </w:rPr>
        <w:t xml:space="preserve">РЕГИОНАЛНОТО РАЗВИТИЕ </w:t>
      </w:r>
    </w:p>
    <w:p w:rsidR="00D248C2" w:rsidRPr="00D248C2" w:rsidRDefault="00D248C2" w:rsidP="00CB4146">
      <w:pPr>
        <w:spacing w:after="0" w:line="240" w:lineRule="auto"/>
        <w:ind w:left="5529" w:hanging="142"/>
        <w:jc w:val="both"/>
        <w:rPr>
          <w:rFonts w:ascii="Times New Roman" w:hAnsi="Times New Roman"/>
          <w:b/>
          <w:bCs/>
          <w:lang w:val="ru-RU"/>
        </w:rPr>
      </w:pPr>
      <w:r w:rsidRPr="00D248C2">
        <w:rPr>
          <w:rFonts w:ascii="Times New Roman" w:hAnsi="Times New Roman"/>
          <w:b/>
          <w:bCs/>
          <w:lang w:val="bg-BG"/>
        </w:rPr>
        <w:t xml:space="preserve">гр. </w:t>
      </w:r>
      <w:r w:rsidRPr="00D248C2">
        <w:rPr>
          <w:rFonts w:ascii="Times New Roman" w:hAnsi="Times New Roman"/>
          <w:b/>
          <w:bCs/>
          <w:lang w:val="ru-RU"/>
        </w:rPr>
        <w:t>София</w:t>
      </w:r>
    </w:p>
    <w:p w:rsidR="00D248C2" w:rsidRPr="00D248C2" w:rsidRDefault="00D248C2" w:rsidP="00CB4146">
      <w:pPr>
        <w:spacing w:after="0" w:line="240" w:lineRule="auto"/>
        <w:ind w:left="5529" w:hanging="142"/>
        <w:jc w:val="both"/>
        <w:rPr>
          <w:rFonts w:ascii="Times New Roman" w:hAnsi="Times New Roman"/>
          <w:b/>
          <w:bCs/>
          <w:lang w:val="ru-RU"/>
        </w:rPr>
      </w:pPr>
      <w:r w:rsidRPr="00D248C2">
        <w:rPr>
          <w:rFonts w:ascii="Times New Roman" w:hAnsi="Times New Roman"/>
          <w:b/>
          <w:bCs/>
          <w:lang w:val="ru-RU"/>
        </w:rPr>
        <w:t xml:space="preserve">ул. «Св. Св. </w:t>
      </w:r>
      <w:proofErr w:type="spellStart"/>
      <w:r w:rsidRPr="00D248C2">
        <w:rPr>
          <w:rFonts w:ascii="Times New Roman" w:hAnsi="Times New Roman"/>
          <w:b/>
          <w:bCs/>
          <w:lang w:val="ru-RU"/>
        </w:rPr>
        <w:t>Кирил</w:t>
      </w:r>
      <w:proofErr w:type="spellEnd"/>
      <w:r w:rsidRPr="00D248C2">
        <w:rPr>
          <w:rFonts w:ascii="Times New Roman" w:hAnsi="Times New Roman"/>
          <w:b/>
          <w:bCs/>
          <w:lang w:val="ru-RU"/>
        </w:rPr>
        <w:t xml:space="preserve"> и </w:t>
      </w:r>
      <w:proofErr w:type="spellStart"/>
      <w:r w:rsidRPr="00D248C2">
        <w:rPr>
          <w:rFonts w:ascii="Times New Roman" w:hAnsi="Times New Roman"/>
          <w:b/>
          <w:bCs/>
          <w:lang w:val="ru-RU"/>
        </w:rPr>
        <w:t>Методий</w:t>
      </w:r>
      <w:proofErr w:type="spellEnd"/>
      <w:r w:rsidRPr="00D248C2">
        <w:rPr>
          <w:rFonts w:ascii="Times New Roman" w:hAnsi="Times New Roman"/>
          <w:b/>
          <w:bCs/>
          <w:lang w:val="ru-RU"/>
        </w:rPr>
        <w:t xml:space="preserve">» </w:t>
      </w:r>
      <w:r w:rsidRPr="00D248C2">
        <w:rPr>
          <w:rFonts w:ascii="Times New Roman" w:hAnsi="Times New Roman"/>
          <w:b/>
          <w:bCs/>
          <w:lang w:val="bg-BG"/>
        </w:rPr>
        <w:t xml:space="preserve">№ </w:t>
      </w:r>
      <w:r w:rsidR="00CB4146">
        <w:rPr>
          <w:rFonts w:ascii="Times New Roman" w:hAnsi="Times New Roman"/>
          <w:b/>
          <w:bCs/>
          <w:lang w:val="ru-RU"/>
        </w:rPr>
        <w:t>17</w:t>
      </w:r>
      <w:r w:rsidR="00CB4146">
        <w:rPr>
          <w:rFonts w:ascii="Times New Roman" w:hAnsi="Times New Roman"/>
          <w:b/>
          <w:bCs/>
        </w:rPr>
        <w:t xml:space="preserve"> </w:t>
      </w:r>
      <w:r w:rsidRPr="00D248C2">
        <w:rPr>
          <w:rFonts w:ascii="Times New Roman" w:hAnsi="Times New Roman"/>
          <w:b/>
          <w:bCs/>
          <w:lang w:val="ru-RU"/>
        </w:rPr>
        <w:t>19</w:t>
      </w:r>
    </w:p>
    <w:p w:rsidR="00D248C2" w:rsidRPr="00D248C2" w:rsidRDefault="00D248C2" w:rsidP="00D248C2">
      <w:pPr>
        <w:spacing w:after="0" w:line="240" w:lineRule="auto"/>
        <w:ind w:firstLine="612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D248C2" w:rsidRDefault="00C96465" w:rsidP="00D248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32"/>
          <w:szCs w:val="32"/>
        </w:rPr>
      </w:pPr>
      <w:r w:rsidRPr="00C96465">
        <w:rPr>
          <w:rFonts w:ascii="Times New Roman" w:hAnsi="Times New Roman"/>
          <w:b/>
          <w:bCs/>
          <w:caps/>
          <w:sz w:val="32"/>
          <w:szCs w:val="32"/>
          <w:lang w:val="ru-RU"/>
        </w:rPr>
        <w:t>ТЕХНИЧЕСКО ПРЕДЛОЖЕНИЕ</w:t>
      </w:r>
    </w:p>
    <w:p w:rsidR="001F3B96" w:rsidRDefault="001F3B96" w:rsidP="001F3B9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248C2">
        <w:rPr>
          <w:rFonts w:ascii="Times New Roman" w:hAnsi="Times New Roman"/>
          <w:b/>
          <w:bCs/>
          <w:sz w:val="24"/>
          <w:szCs w:val="24"/>
          <w:lang w:val="bg-BG"/>
        </w:rPr>
        <w:t>за изпълнение</w:t>
      </w:r>
      <w:r w:rsidRPr="00D248C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на </w:t>
      </w:r>
      <w:r w:rsidRPr="00D248C2">
        <w:rPr>
          <w:rFonts w:ascii="Times New Roman" w:hAnsi="Times New Roman"/>
          <w:b/>
          <w:bCs/>
          <w:sz w:val="24"/>
          <w:szCs w:val="24"/>
          <w:lang w:val="bg-BG"/>
        </w:rPr>
        <w:t>обществена поръчка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</w:p>
    <w:p w:rsidR="00D248C2" w:rsidRPr="00D248C2" w:rsidRDefault="00D248C2" w:rsidP="00D248C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567"/>
        <w:gridCol w:w="7266"/>
      </w:tblGrid>
      <w:tr w:rsidR="00D248C2" w:rsidRPr="00D248C2" w:rsidTr="00B02C2C">
        <w:trPr>
          <w:trHeight w:val="2319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8C2" w:rsidRPr="00D248C2" w:rsidRDefault="00D248C2" w:rsidP="00D248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lang w:val="bg-BG"/>
              </w:rPr>
              <w:t>Наименование на поръчката: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AE8" w:rsidRPr="004148E0" w:rsidRDefault="00E35AE8" w:rsidP="00B02C2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„</w:t>
            </w:r>
            <w:proofErr w:type="spellStart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Осъществяване</w:t>
            </w:r>
            <w:proofErr w:type="spellEnd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</w:t>
            </w:r>
            <w:proofErr w:type="spellEnd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технически</w:t>
            </w:r>
            <w:proofErr w:type="spellEnd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</w:t>
            </w:r>
            <w:proofErr w:type="spellEnd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</w:t>
            </w:r>
            <w:proofErr w:type="spellEnd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част</w:t>
            </w:r>
            <w:proofErr w:type="spellEnd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„КОНСТРУКТИВНА” </w:t>
            </w:r>
            <w:proofErr w:type="spellStart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</w:t>
            </w:r>
            <w:proofErr w:type="spellEnd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технически</w:t>
            </w:r>
            <w:proofErr w:type="spellEnd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проекти</w:t>
            </w:r>
            <w:proofErr w:type="spellEnd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работни</w:t>
            </w:r>
            <w:proofErr w:type="spellEnd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чертежи</w:t>
            </w:r>
            <w:proofErr w:type="spellEnd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детайли</w:t>
            </w:r>
            <w:proofErr w:type="spellEnd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</w:t>
            </w:r>
            <w:proofErr w:type="spellEnd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изпълнение</w:t>
            </w:r>
            <w:proofErr w:type="spellEnd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</w:t>
            </w:r>
            <w:proofErr w:type="spellEnd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</w:p>
          <w:p w:rsidR="00E35AE8" w:rsidRPr="004148E0" w:rsidRDefault="00E35AE8" w:rsidP="00B02C2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248C2" w:rsidRPr="00FE0C88" w:rsidRDefault="00C92BF3" w:rsidP="00FE0C8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О</w:t>
            </w:r>
            <w:proofErr w:type="spellStart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бособена</w:t>
            </w:r>
            <w:proofErr w:type="spellEnd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48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позиция</w:t>
            </w:r>
            <w:proofErr w:type="spellEnd"/>
            <w:r w:rsidR="00726B01" w:rsidRPr="004148E0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 xml:space="preserve"> </w:t>
            </w:r>
            <w:r w:rsidR="00FE0C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……………………………………………………</w:t>
            </w:r>
          </w:p>
        </w:tc>
      </w:tr>
      <w:tr w:rsidR="00D248C2" w:rsidRPr="00D248C2" w:rsidTr="00A077ED">
        <w:tc>
          <w:tcPr>
            <w:tcW w:w="2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48C2" w:rsidRPr="00D248C2" w:rsidRDefault="00D248C2" w:rsidP="00D248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lang w:val="bg-BG"/>
              </w:rPr>
              <w:t>Идентификационен номер на поръчката: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48C2" w:rsidRPr="004148E0" w:rsidRDefault="00142F32" w:rsidP="00142F32">
            <w:pPr>
              <w:spacing w:after="0" w:line="360" w:lineRule="auto"/>
              <w:ind w:left="252"/>
              <w:jc w:val="center"/>
              <w:rPr>
                <w:rFonts w:ascii="Times New Roman" w:hAnsi="Times New Roman"/>
                <w:b/>
                <w:iCs/>
                <w:highlight w:val="yellow"/>
              </w:rPr>
            </w:pPr>
            <w:r w:rsidRPr="004148E0">
              <w:rPr>
                <w:rFonts w:ascii="Times New Roman" w:hAnsi="Times New Roman"/>
                <w:b/>
                <w:iCs/>
              </w:rPr>
              <w:t>06</w:t>
            </w:r>
            <w:r w:rsidR="00D248C2" w:rsidRPr="004148E0">
              <w:rPr>
                <w:rFonts w:ascii="Times New Roman" w:hAnsi="Times New Roman"/>
                <w:b/>
                <w:iCs/>
                <w:lang w:val="bg-BG"/>
              </w:rPr>
              <w:t>-1</w:t>
            </w:r>
            <w:r w:rsidR="00D248C2" w:rsidRPr="004148E0">
              <w:rPr>
                <w:rFonts w:ascii="Times New Roman" w:hAnsi="Times New Roman"/>
                <w:b/>
                <w:iCs/>
              </w:rPr>
              <w:t>4</w:t>
            </w:r>
            <w:r w:rsidR="00D248C2" w:rsidRPr="004148E0">
              <w:rPr>
                <w:rFonts w:ascii="Times New Roman" w:hAnsi="Times New Roman"/>
                <w:b/>
                <w:iCs/>
                <w:lang w:val="bg-BG"/>
              </w:rPr>
              <w:t>-</w:t>
            </w:r>
            <w:r w:rsidR="00D248C2" w:rsidRPr="004148E0">
              <w:rPr>
                <w:rFonts w:ascii="Times New Roman" w:hAnsi="Times New Roman"/>
                <w:b/>
                <w:iCs/>
              </w:rPr>
              <w:t>0</w:t>
            </w:r>
            <w:r w:rsidRPr="004148E0">
              <w:rPr>
                <w:rFonts w:ascii="Times New Roman" w:hAnsi="Times New Roman"/>
                <w:b/>
                <w:iCs/>
              </w:rPr>
              <w:t>45</w:t>
            </w:r>
          </w:p>
        </w:tc>
      </w:tr>
    </w:tbl>
    <w:p w:rsidR="00B51BAC" w:rsidRDefault="00D248C2" w:rsidP="00D248C2">
      <w:pPr>
        <w:spacing w:before="360" w:after="0" w:line="36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248C2">
        <w:rPr>
          <w:rFonts w:ascii="Times New Roman" w:hAnsi="Times New Roman"/>
          <w:b/>
          <w:bCs/>
          <w:sz w:val="24"/>
          <w:szCs w:val="24"/>
          <w:lang w:val="bg-BG"/>
        </w:rPr>
        <w:tab/>
      </w:r>
    </w:p>
    <w:p w:rsidR="00D248C2" w:rsidRDefault="00D248C2" w:rsidP="00D248C2">
      <w:pPr>
        <w:spacing w:before="360" w:after="0" w:line="36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D248C2">
        <w:rPr>
          <w:rFonts w:ascii="Times New Roman" w:hAnsi="Times New Roman"/>
          <w:b/>
          <w:bCs/>
          <w:sz w:val="24"/>
          <w:szCs w:val="24"/>
          <w:lang w:val="bg-BG"/>
        </w:rPr>
        <w:t xml:space="preserve">УВАЖАЕМИ </w:t>
      </w:r>
      <w:r w:rsidRPr="00D248C2">
        <w:rPr>
          <w:rFonts w:ascii="Times New Roman" w:hAnsi="Times New Roman"/>
          <w:b/>
          <w:bCs/>
          <w:color w:val="000000"/>
          <w:sz w:val="24"/>
          <w:szCs w:val="24"/>
          <w:lang w:val="bg-BG"/>
        </w:rPr>
        <w:t>ГОСПОЖИ</w:t>
      </w:r>
      <w:r w:rsidRPr="00D248C2">
        <w:rPr>
          <w:rFonts w:ascii="Times New Roman" w:hAnsi="Times New Roman"/>
          <w:b/>
          <w:bCs/>
          <w:sz w:val="24"/>
          <w:szCs w:val="24"/>
          <w:lang w:val="bg-BG"/>
        </w:rPr>
        <w:t xml:space="preserve">  И ГОСПОДА,</w:t>
      </w:r>
    </w:p>
    <w:p w:rsidR="00D271CB" w:rsidRPr="00D271CB" w:rsidRDefault="00D271CB" w:rsidP="00D271CB">
      <w:pPr>
        <w:spacing w:before="80" w:after="80" w:line="36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D271CB">
        <w:rPr>
          <w:rFonts w:ascii="Times New Roman" w:hAnsi="Times New Roman"/>
          <w:sz w:val="24"/>
          <w:szCs w:val="24"/>
          <w:lang w:val="bg-BG" w:eastAsia="bg-BG"/>
        </w:rPr>
        <w:t>След като се запознахме с документацията за участие, с настоящото представяме нашето техническо предложение за изпълнение на обществената поръчка по обявената от Вас процедура с горепосочения предмет.</w:t>
      </w:r>
    </w:p>
    <w:p w:rsidR="00E53ED0" w:rsidRDefault="00D271CB" w:rsidP="00D271CB">
      <w:pPr>
        <w:spacing w:before="80" w:after="80" w:line="36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D271CB">
        <w:rPr>
          <w:rFonts w:ascii="Times New Roman" w:hAnsi="Times New Roman"/>
          <w:sz w:val="24"/>
          <w:szCs w:val="24"/>
          <w:lang w:val="bg-BG" w:eastAsia="bg-BG"/>
        </w:rPr>
        <w:tab/>
        <w:t xml:space="preserve"> </w:t>
      </w:r>
    </w:p>
    <w:p w:rsidR="00D271CB" w:rsidRPr="00D271CB" w:rsidRDefault="00D271CB" w:rsidP="00D271CB">
      <w:pPr>
        <w:spacing w:before="80" w:after="80" w:line="36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D271CB">
        <w:rPr>
          <w:rFonts w:ascii="Times New Roman" w:hAnsi="Times New Roman"/>
          <w:sz w:val="24"/>
          <w:szCs w:val="24"/>
          <w:lang w:val="bg-BG" w:eastAsia="bg-BG"/>
        </w:rPr>
        <w:t xml:space="preserve">Предлагаме да организираме и изпълним поръчката съгласно изискванията на Възложителя при следните условия: </w:t>
      </w:r>
    </w:p>
    <w:p w:rsidR="000D02F3" w:rsidRPr="000D02F3" w:rsidRDefault="000D02F3" w:rsidP="000D02F3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kern w:val="1"/>
          <w:sz w:val="24"/>
          <w:szCs w:val="24"/>
          <w:lang w:eastAsia="bg-BG"/>
        </w:rPr>
      </w:pPr>
      <w:r>
        <w:rPr>
          <w:rFonts w:ascii="Times New Roman" w:hAnsi="Times New Roman"/>
          <w:kern w:val="1"/>
          <w:sz w:val="24"/>
          <w:szCs w:val="24"/>
          <w:lang w:val="bg-BG" w:eastAsia="bg-BG"/>
        </w:rPr>
        <w:lastRenderedPageBreak/>
        <w:t>О</w:t>
      </w:r>
      <w:r w:rsidRPr="000D02F3">
        <w:rPr>
          <w:rFonts w:ascii="Times New Roman" w:hAnsi="Times New Roman"/>
          <w:kern w:val="1"/>
          <w:sz w:val="24"/>
          <w:szCs w:val="24"/>
          <w:lang w:val="bg-BG" w:eastAsia="bg-BG"/>
        </w:rPr>
        <w:t xml:space="preserve">писание на всички дейности, които </w:t>
      </w:r>
      <w:r w:rsidR="00583C69">
        <w:rPr>
          <w:rFonts w:ascii="Times New Roman" w:hAnsi="Times New Roman"/>
          <w:kern w:val="1"/>
          <w:sz w:val="24"/>
          <w:szCs w:val="24"/>
          <w:lang w:val="bg-BG" w:eastAsia="bg-BG"/>
        </w:rPr>
        <w:t>у</w:t>
      </w:r>
      <w:r w:rsidRPr="000D02F3">
        <w:rPr>
          <w:rFonts w:ascii="Times New Roman" w:hAnsi="Times New Roman"/>
          <w:kern w:val="1"/>
          <w:sz w:val="24"/>
          <w:szCs w:val="24"/>
          <w:lang w:val="bg-BG" w:eastAsia="bg-BG"/>
        </w:rPr>
        <w:t>частникът тря</w:t>
      </w:r>
      <w:r>
        <w:rPr>
          <w:rFonts w:ascii="Times New Roman" w:hAnsi="Times New Roman"/>
          <w:kern w:val="1"/>
          <w:sz w:val="24"/>
          <w:szCs w:val="24"/>
          <w:lang w:val="bg-BG" w:eastAsia="bg-BG"/>
        </w:rPr>
        <w:t xml:space="preserve">бва да извърши за  изпълнението </w:t>
      </w:r>
      <w:r w:rsidRPr="000D02F3">
        <w:rPr>
          <w:rFonts w:ascii="Times New Roman" w:hAnsi="Times New Roman"/>
          <w:kern w:val="1"/>
          <w:sz w:val="24"/>
          <w:szCs w:val="24"/>
          <w:lang w:val="bg-BG" w:eastAsia="bg-BG"/>
        </w:rPr>
        <w:t>на</w:t>
      </w:r>
      <w:r>
        <w:rPr>
          <w:rFonts w:ascii="Times New Roman" w:hAnsi="Times New Roman"/>
          <w:kern w:val="1"/>
          <w:sz w:val="24"/>
          <w:szCs w:val="24"/>
          <w:lang w:val="bg-BG" w:eastAsia="bg-BG"/>
        </w:rPr>
        <w:t xml:space="preserve"> </w:t>
      </w:r>
      <w:r w:rsidRPr="000D02F3">
        <w:rPr>
          <w:rFonts w:ascii="Times New Roman" w:hAnsi="Times New Roman"/>
          <w:kern w:val="1"/>
          <w:sz w:val="24"/>
          <w:szCs w:val="24"/>
          <w:lang w:val="bg-BG" w:eastAsia="bg-BG"/>
        </w:rPr>
        <w:t>поръчката</w:t>
      </w:r>
      <w:r>
        <w:rPr>
          <w:rFonts w:ascii="Times New Roman" w:hAnsi="Times New Roman"/>
          <w:kern w:val="1"/>
          <w:sz w:val="24"/>
          <w:szCs w:val="24"/>
          <w:lang w:val="bg-BG" w:eastAsia="bg-BG"/>
        </w:rPr>
        <w:t>:</w:t>
      </w:r>
    </w:p>
    <w:p w:rsidR="000D02F3" w:rsidRDefault="000D02F3" w:rsidP="000D02F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1"/>
          <w:sz w:val="24"/>
          <w:szCs w:val="24"/>
          <w:lang w:val="bg-BG" w:eastAsia="bg-BG"/>
        </w:rPr>
      </w:pPr>
      <w:r>
        <w:rPr>
          <w:rFonts w:ascii="Times New Roman" w:hAnsi="Times New Roman"/>
          <w:kern w:val="1"/>
          <w:sz w:val="24"/>
          <w:szCs w:val="24"/>
          <w:lang w:val="bg-BG" w:eastAsia="bg-BG"/>
        </w:rPr>
        <w:t>…………………………………………………………………………………………………………</w:t>
      </w:r>
    </w:p>
    <w:p w:rsidR="00272B99" w:rsidRPr="000D02F3" w:rsidRDefault="00272B99" w:rsidP="000D02F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1"/>
          <w:sz w:val="24"/>
          <w:szCs w:val="24"/>
          <w:lang w:val="bg-BG" w:eastAsia="bg-BG"/>
        </w:rPr>
      </w:pPr>
      <w:r>
        <w:rPr>
          <w:rFonts w:ascii="Times New Roman" w:hAnsi="Times New Roman"/>
          <w:kern w:val="1"/>
          <w:sz w:val="24"/>
          <w:szCs w:val="24"/>
          <w:lang w:val="bg-BG" w:eastAsia="bg-BG"/>
        </w:rPr>
        <w:t>…………………………………………………………………………………………………………</w:t>
      </w:r>
    </w:p>
    <w:p w:rsidR="00357F60" w:rsidRDefault="00357F60" w:rsidP="00357F60">
      <w:pPr>
        <w:spacing w:line="360" w:lineRule="auto"/>
        <w:jc w:val="both"/>
        <w:rPr>
          <w:rFonts w:ascii="Times New Roman" w:hAnsi="Times New Roman"/>
          <w:i/>
          <w:sz w:val="24"/>
          <w:szCs w:val="24"/>
          <w:lang w:val="ru-RU" w:eastAsia="bg-BG"/>
        </w:rPr>
      </w:pPr>
      <w:proofErr w:type="gramStart"/>
      <w:r w:rsidRPr="001F3B96">
        <w:rPr>
          <w:rFonts w:ascii="Times New Roman" w:hAnsi="Times New Roman"/>
          <w:i/>
          <w:sz w:val="24"/>
          <w:szCs w:val="24"/>
          <w:lang w:val="ru-RU" w:eastAsia="bg-BG"/>
        </w:rPr>
        <w:t>(</w:t>
      </w:r>
      <w:r>
        <w:rPr>
          <w:rFonts w:ascii="Times New Roman" w:hAnsi="Times New Roman"/>
          <w:i/>
          <w:sz w:val="24"/>
          <w:szCs w:val="24"/>
          <w:lang w:val="ru-RU" w:eastAsia="bg-BG"/>
        </w:rPr>
        <w:t xml:space="preserve">В </w:t>
      </w:r>
      <w:proofErr w:type="spellStart"/>
      <w:r>
        <w:rPr>
          <w:rFonts w:ascii="Times New Roman" w:hAnsi="Times New Roman"/>
          <w:i/>
          <w:sz w:val="24"/>
          <w:szCs w:val="24"/>
          <w:lang w:val="ru-RU" w:eastAsia="bg-BG"/>
        </w:rPr>
        <w:t>обем</w:t>
      </w:r>
      <w:proofErr w:type="spellEnd"/>
      <w:r>
        <w:rPr>
          <w:rFonts w:ascii="Times New Roman" w:hAnsi="Times New Roman"/>
          <w:i/>
          <w:sz w:val="24"/>
          <w:szCs w:val="24"/>
          <w:lang w:val="ru-RU" w:eastAsia="bg-BG"/>
        </w:rPr>
        <w:t xml:space="preserve"> до </w:t>
      </w:r>
      <w:r w:rsidR="00AB7241">
        <w:rPr>
          <w:rFonts w:ascii="Times New Roman" w:hAnsi="Times New Roman"/>
          <w:i/>
          <w:sz w:val="24"/>
          <w:szCs w:val="24"/>
          <w:lang w:eastAsia="bg-BG"/>
        </w:rPr>
        <w:t>2</w:t>
      </w:r>
      <w:r>
        <w:rPr>
          <w:rFonts w:ascii="Times New Roman" w:hAnsi="Times New Roman"/>
          <w:i/>
          <w:sz w:val="24"/>
          <w:szCs w:val="24"/>
          <w:lang w:eastAsia="bg-BG"/>
        </w:rPr>
        <w:t xml:space="preserve"> (</w:t>
      </w:r>
      <w:r w:rsidR="00A9528C">
        <w:rPr>
          <w:rFonts w:ascii="Times New Roman" w:hAnsi="Times New Roman"/>
          <w:i/>
          <w:sz w:val="24"/>
          <w:szCs w:val="24"/>
          <w:lang w:val="bg-BG" w:eastAsia="bg-BG"/>
        </w:rPr>
        <w:t>две</w:t>
      </w:r>
      <w:r>
        <w:rPr>
          <w:rFonts w:ascii="Times New Roman" w:hAnsi="Times New Roman"/>
          <w:i/>
          <w:sz w:val="24"/>
          <w:szCs w:val="24"/>
          <w:lang w:eastAsia="bg-BG"/>
        </w:rPr>
        <w:t>)</w:t>
      </w:r>
      <w:r>
        <w:rPr>
          <w:rFonts w:ascii="Times New Roman" w:hAnsi="Times New Roman"/>
          <w:i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ru-RU" w:eastAsia="bg-BG"/>
        </w:rPr>
        <w:t>страници</w:t>
      </w:r>
      <w:proofErr w:type="spellEnd"/>
      <w:r>
        <w:rPr>
          <w:rFonts w:ascii="Times New Roman" w:hAnsi="Times New Roman"/>
          <w:i/>
          <w:sz w:val="24"/>
          <w:szCs w:val="24"/>
          <w:lang w:val="ru-RU" w:eastAsia="bg-BG"/>
        </w:rPr>
        <w:t xml:space="preserve"> да </w:t>
      </w:r>
      <w:proofErr w:type="spellStart"/>
      <w:r>
        <w:rPr>
          <w:rFonts w:ascii="Times New Roman" w:hAnsi="Times New Roman"/>
          <w:i/>
          <w:sz w:val="24"/>
          <w:szCs w:val="24"/>
          <w:lang w:val="ru-RU" w:eastAsia="bg-BG"/>
        </w:rPr>
        <w:t>бъд</w:t>
      </w:r>
      <w:r w:rsidR="00AB7241">
        <w:rPr>
          <w:rFonts w:ascii="Times New Roman" w:hAnsi="Times New Roman"/>
          <w:i/>
          <w:sz w:val="24"/>
          <w:szCs w:val="24"/>
          <w:lang w:val="ru-RU" w:eastAsia="bg-BG"/>
        </w:rPr>
        <w:t>ат</w:t>
      </w:r>
      <w:proofErr w:type="spellEnd"/>
      <w:r>
        <w:rPr>
          <w:rFonts w:ascii="Times New Roman" w:hAnsi="Times New Roman"/>
          <w:i/>
          <w:sz w:val="24"/>
          <w:szCs w:val="24"/>
          <w:lang w:val="ru-RU" w:eastAsia="bg-BG"/>
        </w:rPr>
        <w:t xml:space="preserve"> </w:t>
      </w:r>
      <w:r w:rsidR="00AB7241">
        <w:rPr>
          <w:rFonts w:ascii="Times New Roman" w:hAnsi="Times New Roman"/>
          <w:i/>
          <w:sz w:val="24"/>
          <w:szCs w:val="24"/>
          <w:lang w:val="bg-BG" w:eastAsia="bg-BG"/>
        </w:rPr>
        <w:t>описани дейностите</w:t>
      </w:r>
      <w:r w:rsidR="00A9528C">
        <w:rPr>
          <w:rFonts w:ascii="Times New Roman" w:hAnsi="Times New Roman"/>
          <w:i/>
          <w:sz w:val="24"/>
          <w:szCs w:val="24"/>
          <w:lang w:val="bg-BG" w:eastAsia="bg-BG"/>
        </w:rPr>
        <w:t>,</w:t>
      </w:r>
      <w:r w:rsidR="00AB7241">
        <w:rPr>
          <w:rFonts w:ascii="Times New Roman" w:hAnsi="Times New Roman"/>
          <w:i/>
          <w:sz w:val="24"/>
          <w:szCs w:val="24"/>
          <w:lang w:val="bg-BG" w:eastAsia="bg-BG"/>
        </w:rPr>
        <w:t xml:space="preserve"> съгласно Техническата спецификация </w:t>
      </w:r>
      <w:r>
        <w:rPr>
          <w:rFonts w:ascii="Times New Roman" w:hAnsi="Times New Roman"/>
          <w:i/>
          <w:sz w:val="24"/>
          <w:szCs w:val="24"/>
          <w:lang w:val="ru-RU" w:eastAsia="bg-BG"/>
        </w:rPr>
        <w:t xml:space="preserve">за </w:t>
      </w:r>
      <w:proofErr w:type="spellStart"/>
      <w:r w:rsidR="00075802">
        <w:rPr>
          <w:rFonts w:ascii="Times New Roman" w:hAnsi="Times New Roman"/>
          <w:i/>
          <w:sz w:val="24"/>
          <w:szCs w:val="24"/>
          <w:lang w:val="ru-RU" w:eastAsia="bg-BG"/>
        </w:rPr>
        <w:t>осъществяване</w:t>
      </w:r>
      <w:proofErr w:type="spellEnd"/>
      <w:r w:rsidR="00075802">
        <w:rPr>
          <w:rFonts w:ascii="Times New Roman" w:hAnsi="Times New Roman"/>
          <w:i/>
          <w:sz w:val="24"/>
          <w:szCs w:val="24"/>
          <w:lang w:val="ru-RU" w:eastAsia="bg-BG"/>
        </w:rPr>
        <w:t xml:space="preserve"> на технически </w:t>
      </w:r>
      <w:proofErr w:type="spellStart"/>
      <w:r w:rsidR="00075802">
        <w:rPr>
          <w:rFonts w:ascii="Times New Roman" w:hAnsi="Times New Roman"/>
          <w:i/>
          <w:sz w:val="24"/>
          <w:szCs w:val="24"/>
          <w:lang w:val="ru-RU" w:eastAsia="bg-BG"/>
        </w:rPr>
        <w:t>контрол</w:t>
      </w:r>
      <w:proofErr w:type="spellEnd"/>
      <w:r w:rsidR="00075802">
        <w:rPr>
          <w:rFonts w:ascii="Times New Roman" w:hAnsi="Times New Roman"/>
          <w:i/>
          <w:sz w:val="24"/>
          <w:szCs w:val="24"/>
          <w:lang w:val="ru-RU" w:eastAsia="bg-BG"/>
        </w:rPr>
        <w:t xml:space="preserve"> по част </w:t>
      </w:r>
      <w:r w:rsidR="00075802">
        <w:rPr>
          <w:rFonts w:ascii="Times New Roman" w:hAnsi="Times New Roman"/>
          <w:i/>
          <w:sz w:val="24"/>
          <w:szCs w:val="24"/>
          <w:lang w:eastAsia="bg-BG"/>
        </w:rPr>
        <w:t>“</w:t>
      </w:r>
      <w:r w:rsidR="00075802">
        <w:rPr>
          <w:rFonts w:ascii="Times New Roman" w:hAnsi="Times New Roman"/>
          <w:i/>
          <w:sz w:val="24"/>
          <w:szCs w:val="24"/>
          <w:lang w:val="ru-RU" w:eastAsia="bg-BG"/>
        </w:rPr>
        <w:t>Конструктивна</w:t>
      </w:r>
      <w:r w:rsidR="00356E16">
        <w:rPr>
          <w:rFonts w:ascii="Times New Roman" w:hAnsi="Times New Roman"/>
          <w:i/>
          <w:sz w:val="24"/>
          <w:szCs w:val="24"/>
          <w:lang w:eastAsia="bg-BG"/>
        </w:rPr>
        <w:t>”</w:t>
      </w:r>
      <w:r w:rsidR="000F28E2">
        <w:rPr>
          <w:rFonts w:ascii="Times New Roman" w:hAnsi="Times New Roman"/>
          <w:i/>
          <w:sz w:val="24"/>
          <w:szCs w:val="24"/>
          <w:lang w:val="bg-BG" w:eastAsia="bg-BG"/>
        </w:rPr>
        <w:t xml:space="preserve"> </w:t>
      </w:r>
      <w:r w:rsidR="00356E16">
        <w:rPr>
          <w:rFonts w:ascii="Times New Roman" w:hAnsi="Times New Roman"/>
          <w:i/>
          <w:sz w:val="24"/>
          <w:szCs w:val="24"/>
          <w:lang w:val="bg-BG" w:eastAsia="bg-BG"/>
        </w:rPr>
        <w:t xml:space="preserve">на </w:t>
      </w:r>
      <w:r w:rsidR="00075802">
        <w:rPr>
          <w:rFonts w:ascii="Times New Roman" w:hAnsi="Times New Roman"/>
          <w:i/>
          <w:sz w:val="24"/>
          <w:szCs w:val="24"/>
          <w:lang w:val="ru-RU" w:eastAsia="bg-BG"/>
        </w:rPr>
        <w:t xml:space="preserve"> </w:t>
      </w:r>
      <w:proofErr w:type="spellStart"/>
      <w:r w:rsidR="00356E16" w:rsidRPr="00356E16">
        <w:rPr>
          <w:rFonts w:ascii="Times New Roman" w:hAnsi="Times New Roman"/>
          <w:i/>
          <w:sz w:val="24"/>
          <w:szCs w:val="24"/>
          <w:lang w:val="ru-RU" w:eastAsia="bg-BG"/>
        </w:rPr>
        <w:t>техническия</w:t>
      </w:r>
      <w:proofErr w:type="spellEnd"/>
      <w:r w:rsidR="00356E16" w:rsidRPr="00356E16">
        <w:rPr>
          <w:rFonts w:ascii="Times New Roman" w:hAnsi="Times New Roman"/>
          <w:i/>
          <w:sz w:val="24"/>
          <w:szCs w:val="24"/>
          <w:lang w:val="ru-RU" w:eastAsia="bg-BG"/>
        </w:rPr>
        <w:t xml:space="preserve"> проект, работните чертежи и </w:t>
      </w:r>
      <w:proofErr w:type="spellStart"/>
      <w:r w:rsidR="00356E16" w:rsidRPr="00356E16">
        <w:rPr>
          <w:rFonts w:ascii="Times New Roman" w:hAnsi="Times New Roman"/>
          <w:i/>
          <w:sz w:val="24"/>
          <w:szCs w:val="24"/>
          <w:lang w:val="ru-RU" w:eastAsia="bg-BG"/>
        </w:rPr>
        <w:t>детайли</w:t>
      </w:r>
      <w:proofErr w:type="spellEnd"/>
      <w:r w:rsidRPr="001F3B96">
        <w:rPr>
          <w:rFonts w:ascii="Times New Roman" w:hAnsi="Times New Roman"/>
          <w:i/>
          <w:sz w:val="24"/>
          <w:szCs w:val="24"/>
          <w:lang w:val="ru-RU" w:eastAsia="bg-BG"/>
        </w:rPr>
        <w:t>)</w:t>
      </w:r>
      <w:r w:rsidR="00356E16">
        <w:rPr>
          <w:rFonts w:ascii="Times New Roman" w:hAnsi="Times New Roman"/>
          <w:i/>
          <w:sz w:val="24"/>
          <w:szCs w:val="24"/>
          <w:lang w:val="ru-RU" w:eastAsia="bg-BG"/>
        </w:rPr>
        <w:t>.</w:t>
      </w:r>
      <w:proofErr w:type="gramEnd"/>
    </w:p>
    <w:p w:rsidR="0036538C" w:rsidRPr="00DC2FB3" w:rsidRDefault="00AB7241" w:rsidP="00DC2FB3">
      <w:pPr>
        <w:pStyle w:val="ListParagraph"/>
        <w:numPr>
          <w:ilvl w:val="0"/>
          <w:numId w:val="6"/>
        </w:numPr>
        <w:spacing w:after="0" w:line="360" w:lineRule="auto"/>
        <w:ind w:left="-142" w:firstLine="142"/>
        <w:jc w:val="both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Приемаме с</w:t>
      </w:r>
      <w:r w:rsidR="0036538C" w:rsidRPr="00DC2FB3">
        <w:rPr>
          <w:rFonts w:ascii="Times New Roman" w:hAnsi="Times New Roman"/>
          <w:sz w:val="24"/>
          <w:szCs w:val="24"/>
          <w:lang w:val="bg-BG"/>
        </w:rPr>
        <w:t>рок</w:t>
      </w:r>
      <w:r>
        <w:rPr>
          <w:rFonts w:ascii="Times New Roman" w:hAnsi="Times New Roman"/>
          <w:sz w:val="24"/>
          <w:szCs w:val="24"/>
          <w:lang w:val="bg-BG"/>
        </w:rPr>
        <w:t>ът</w:t>
      </w:r>
      <w:r w:rsidR="0036538C" w:rsidRPr="00DC2FB3">
        <w:rPr>
          <w:rFonts w:ascii="Times New Roman" w:hAnsi="Times New Roman"/>
          <w:sz w:val="24"/>
          <w:szCs w:val="24"/>
          <w:lang w:val="bg-BG"/>
        </w:rPr>
        <w:t xml:space="preserve"> за изпълнение на поръчката</w:t>
      </w:r>
      <w:r>
        <w:rPr>
          <w:rFonts w:ascii="Times New Roman" w:hAnsi="Times New Roman"/>
          <w:sz w:val="24"/>
          <w:szCs w:val="24"/>
          <w:lang w:val="bg-BG"/>
        </w:rPr>
        <w:t xml:space="preserve"> да бъде </w:t>
      </w:r>
      <w:r w:rsidR="0036538C" w:rsidRPr="00DC2FB3">
        <w:rPr>
          <w:rFonts w:ascii="Times New Roman" w:hAnsi="Times New Roman"/>
          <w:sz w:val="24"/>
          <w:szCs w:val="24"/>
          <w:lang w:val="bg-BG"/>
        </w:rPr>
        <w:t xml:space="preserve"> от подписване на договора за възлагане на изпълнението на поръчката до </w:t>
      </w:r>
      <w:proofErr w:type="spellStart"/>
      <w:r w:rsidR="0036538C" w:rsidRPr="00DC2FB3">
        <w:rPr>
          <w:rFonts w:ascii="Times New Roman" w:hAnsi="Times New Roman"/>
          <w:sz w:val="24"/>
          <w:szCs w:val="24"/>
          <w:lang w:val="ru-RU"/>
        </w:rPr>
        <w:t>приемането</w:t>
      </w:r>
      <w:proofErr w:type="spellEnd"/>
      <w:r w:rsidR="0036538C" w:rsidRPr="00DC2FB3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36538C" w:rsidRPr="00DC2FB3">
        <w:rPr>
          <w:rFonts w:ascii="Times New Roman" w:hAnsi="Times New Roman"/>
          <w:sz w:val="24"/>
          <w:szCs w:val="24"/>
          <w:lang w:val="ru-RU"/>
        </w:rPr>
        <w:t>обекта</w:t>
      </w:r>
      <w:proofErr w:type="spellEnd"/>
      <w:r w:rsidR="0036538C" w:rsidRPr="00DC2FB3">
        <w:rPr>
          <w:rFonts w:ascii="Times New Roman" w:hAnsi="Times New Roman"/>
          <w:sz w:val="24"/>
          <w:szCs w:val="24"/>
          <w:lang w:val="ru-RU"/>
        </w:rPr>
        <w:t xml:space="preserve"> от </w:t>
      </w:r>
      <w:proofErr w:type="spellStart"/>
      <w:r w:rsidR="0036538C" w:rsidRPr="00DC2FB3">
        <w:rPr>
          <w:rFonts w:ascii="Times New Roman" w:hAnsi="Times New Roman"/>
          <w:sz w:val="24"/>
          <w:szCs w:val="24"/>
          <w:lang w:val="ru-RU"/>
        </w:rPr>
        <w:t>Държавна</w:t>
      </w:r>
      <w:proofErr w:type="spellEnd"/>
      <w:r w:rsidR="0036538C" w:rsidRPr="00DC2FB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36538C" w:rsidRPr="00DC2FB3">
        <w:rPr>
          <w:rFonts w:ascii="Times New Roman" w:hAnsi="Times New Roman"/>
          <w:sz w:val="24"/>
          <w:szCs w:val="24"/>
          <w:lang w:val="ru-RU"/>
        </w:rPr>
        <w:t>приемателна</w:t>
      </w:r>
      <w:proofErr w:type="spellEnd"/>
      <w:r w:rsidR="0036538C" w:rsidRPr="00DC2FB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36538C" w:rsidRPr="00DC2FB3">
        <w:rPr>
          <w:rFonts w:ascii="Times New Roman" w:hAnsi="Times New Roman"/>
          <w:sz w:val="24"/>
          <w:szCs w:val="24"/>
          <w:lang w:val="ru-RU"/>
        </w:rPr>
        <w:t>комисия</w:t>
      </w:r>
      <w:proofErr w:type="spellEnd"/>
      <w:r w:rsidR="0036538C" w:rsidRPr="00DC2FB3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="0036538C" w:rsidRPr="00DC2FB3">
        <w:rPr>
          <w:rFonts w:ascii="Times New Roman" w:hAnsi="Times New Roman"/>
          <w:sz w:val="24"/>
          <w:szCs w:val="24"/>
          <w:lang w:val="ru-RU"/>
        </w:rPr>
        <w:t>издаване</w:t>
      </w:r>
      <w:proofErr w:type="spellEnd"/>
      <w:r w:rsidR="0036538C" w:rsidRPr="00DC2FB3">
        <w:rPr>
          <w:rFonts w:ascii="Times New Roman" w:hAnsi="Times New Roman"/>
          <w:sz w:val="24"/>
          <w:szCs w:val="24"/>
          <w:lang w:val="ru-RU"/>
        </w:rPr>
        <w:t xml:space="preserve"> на Разрешение за </w:t>
      </w:r>
      <w:proofErr w:type="spellStart"/>
      <w:r w:rsidR="0036538C" w:rsidRPr="00DC2FB3">
        <w:rPr>
          <w:rFonts w:ascii="Times New Roman" w:hAnsi="Times New Roman"/>
          <w:sz w:val="24"/>
          <w:szCs w:val="24"/>
          <w:lang w:val="ru-RU"/>
        </w:rPr>
        <w:t>ползване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, в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който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срок </w:t>
      </w:r>
      <w:r w:rsidR="009015AB">
        <w:rPr>
          <w:rFonts w:ascii="Times New Roman" w:hAnsi="Times New Roman"/>
          <w:sz w:val="24"/>
          <w:szCs w:val="24"/>
          <w:lang w:val="bg-BG"/>
        </w:rPr>
        <w:t>са включени</w:t>
      </w:r>
      <w:r w:rsidR="0036538C" w:rsidRPr="00DC2FB3">
        <w:rPr>
          <w:rFonts w:ascii="Times New Roman" w:hAnsi="Times New Roman"/>
          <w:bCs/>
          <w:sz w:val="24"/>
          <w:szCs w:val="24"/>
          <w:lang w:val="bg-BG"/>
        </w:rPr>
        <w:t xml:space="preserve"> следните срокове:</w:t>
      </w:r>
    </w:p>
    <w:p w:rsidR="00DC2FB3" w:rsidRPr="00DC2FB3" w:rsidRDefault="00DC2FB3" w:rsidP="0001407F">
      <w:pPr>
        <w:numPr>
          <w:ilvl w:val="0"/>
          <w:numId w:val="7"/>
        </w:numPr>
        <w:tabs>
          <w:tab w:val="clear" w:pos="1509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Срок за изготвяне на</w:t>
      </w:r>
      <w:r w:rsidRPr="00DC2FB3">
        <w:rPr>
          <w:rFonts w:ascii="Times New Roman" w:hAnsi="Times New Roman"/>
          <w:sz w:val="24"/>
          <w:szCs w:val="24"/>
          <w:lang w:val="bg-BG" w:eastAsia="bg-BG"/>
        </w:rPr>
        <w:t xml:space="preserve"> доклади за оценка за съответствието на част "Конструктивна" (ХТС и КСС), извършен технически контрол на фаза Технически проект и заверени чертежи, записки и изчисления в съответствие с чл. 142, ал. (10) от ЗУТ </w:t>
      </w:r>
      <w:r w:rsidR="00AC092C">
        <w:rPr>
          <w:rFonts w:ascii="Times New Roman" w:hAnsi="Times New Roman"/>
          <w:sz w:val="24"/>
          <w:szCs w:val="24"/>
          <w:lang w:val="bg-BG" w:eastAsia="bg-BG"/>
        </w:rPr>
        <w:t>-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DC2FB3">
        <w:rPr>
          <w:rFonts w:ascii="Times New Roman" w:hAnsi="Times New Roman"/>
          <w:b/>
          <w:sz w:val="24"/>
          <w:szCs w:val="24"/>
          <w:lang w:val="bg-BG"/>
        </w:rPr>
        <w:t>до 15</w:t>
      </w:r>
      <w:r w:rsidR="00A63B5E" w:rsidRPr="0001407F">
        <w:rPr>
          <w:rFonts w:ascii="Times New Roman" w:hAnsi="Times New Roman"/>
          <w:b/>
          <w:sz w:val="24"/>
          <w:szCs w:val="24"/>
        </w:rPr>
        <w:t xml:space="preserve"> (</w:t>
      </w:r>
      <w:r w:rsidR="00A63B5E" w:rsidRPr="0001407F">
        <w:rPr>
          <w:rFonts w:ascii="Times New Roman" w:hAnsi="Times New Roman"/>
          <w:b/>
          <w:sz w:val="24"/>
          <w:szCs w:val="24"/>
          <w:lang w:val="bg-BG"/>
        </w:rPr>
        <w:t>петнадесет</w:t>
      </w:r>
      <w:r w:rsidR="00A63B5E" w:rsidRPr="0001407F">
        <w:rPr>
          <w:rFonts w:ascii="Times New Roman" w:hAnsi="Times New Roman"/>
          <w:b/>
          <w:sz w:val="24"/>
          <w:szCs w:val="24"/>
        </w:rPr>
        <w:t>)</w:t>
      </w:r>
      <w:r w:rsidRPr="00DC2FB3">
        <w:rPr>
          <w:rFonts w:ascii="Times New Roman" w:hAnsi="Times New Roman"/>
          <w:b/>
          <w:sz w:val="24"/>
          <w:szCs w:val="24"/>
          <w:lang w:val="bg-BG"/>
        </w:rPr>
        <w:t xml:space="preserve"> работни дни след представяне на Техническия проект по обособена</w:t>
      </w:r>
      <w:r w:rsidR="00A8161D">
        <w:rPr>
          <w:rFonts w:ascii="Times New Roman" w:hAnsi="Times New Roman"/>
          <w:b/>
          <w:sz w:val="24"/>
          <w:szCs w:val="24"/>
          <w:lang w:val="bg-BG"/>
        </w:rPr>
        <w:t>та</w:t>
      </w:r>
      <w:r w:rsidRPr="00DC2FB3">
        <w:rPr>
          <w:rFonts w:ascii="Times New Roman" w:hAnsi="Times New Roman"/>
          <w:b/>
          <w:sz w:val="24"/>
          <w:szCs w:val="24"/>
          <w:lang w:val="bg-BG"/>
        </w:rPr>
        <w:t xml:space="preserve"> позиция</w:t>
      </w:r>
      <w:r w:rsidR="0001407F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DC2FB3" w:rsidRDefault="00DC2FB3" w:rsidP="0001407F">
      <w:pPr>
        <w:numPr>
          <w:ilvl w:val="0"/>
          <w:numId w:val="7"/>
        </w:numPr>
        <w:tabs>
          <w:tab w:val="clear" w:pos="1509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Срок за изготвяне на</w:t>
      </w:r>
      <w:r w:rsidRPr="00DC2FB3">
        <w:rPr>
          <w:rFonts w:ascii="Times New Roman" w:hAnsi="Times New Roman"/>
          <w:sz w:val="24"/>
          <w:szCs w:val="24"/>
          <w:lang w:val="bg-BG" w:eastAsia="bg-BG"/>
        </w:rPr>
        <w:t xml:space="preserve"> доклади за оценка за съответствието на част "Конструктивна" (ХТС и КСС) на </w:t>
      </w:r>
      <w:r w:rsidRPr="00DC2FB3">
        <w:rPr>
          <w:rFonts w:ascii="Times New Roman" w:hAnsi="Times New Roman"/>
          <w:sz w:val="24"/>
          <w:szCs w:val="24"/>
          <w:lang w:val="bg-BG"/>
        </w:rPr>
        <w:t xml:space="preserve">всички </w:t>
      </w:r>
      <w:r w:rsidRPr="00DC2FB3">
        <w:rPr>
          <w:rFonts w:ascii="Times New Roman" w:hAnsi="Times New Roman"/>
          <w:sz w:val="24"/>
          <w:lang w:val="bg-BG" w:eastAsia="bg-BG"/>
        </w:rPr>
        <w:t>работни чертежи и детайли</w:t>
      </w:r>
      <w:r w:rsidRPr="00DC2FB3">
        <w:rPr>
          <w:rFonts w:ascii="Times New Roman" w:hAnsi="Times New Roman"/>
          <w:sz w:val="24"/>
          <w:szCs w:val="24"/>
          <w:lang w:val="bg-BG" w:eastAsia="bg-BG"/>
        </w:rPr>
        <w:t xml:space="preserve"> в съответствие с чл. 142, ал. (10) ЗУТ и заверка - </w:t>
      </w:r>
      <w:r w:rsidRPr="00DC2FB3">
        <w:rPr>
          <w:rFonts w:ascii="Times New Roman" w:hAnsi="Times New Roman"/>
          <w:b/>
          <w:sz w:val="24"/>
          <w:szCs w:val="24"/>
          <w:lang w:val="bg-BG"/>
        </w:rPr>
        <w:t>до 15</w:t>
      </w:r>
      <w:r w:rsidR="00A63B5E" w:rsidRPr="0001407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63B5E" w:rsidRPr="0001407F">
        <w:rPr>
          <w:rFonts w:ascii="Times New Roman" w:hAnsi="Times New Roman"/>
          <w:b/>
          <w:sz w:val="24"/>
          <w:szCs w:val="24"/>
        </w:rPr>
        <w:t>(</w:t>
      </w:r>
      <w:r w:rsidR="00A63B5E" w:rsidRPr="0001407F">
        <w:rPr>
          <w:rFonts w:ascii="Times New Roman" w:hAnsi="Times New Roman"/>
          <w:b/>
          <w:sz w:val="24"/>
          <w:szCs w:val="24"/>
          <w:lang w:val="bg-BG"/>
        </w:rPr>
        <w:t>петнадесет</w:t>
      </w:r>
      <w:r w:rsidR="00A63B5E" w:rsidRPr="0001407F">
        <w:rPr>
          <w:rFonts w:ascii="Times New Roman" w:hAnsi="Times New Roman"/>
          <w:b/>
          <w:sz w:val="24"/>
          <w:szCs w:val="24"/>
        </w:rPr>
        <w:t>)</w:t>
      </w:r>
      <w:r w:rsidRPr="00DC2FB3">
        <w:rPr>
          <w:rFonts w:ascii="Times New Roman" w:hAnsi="Times New Roman"/>
          <w:b/>
          <w:sz w:val="24"/>
          <w:szCs w:val="24"/>
          <w:lang w:val="bg-BG"/>
        </w:rPr>
        <w:t xml:space="preserve"> работни дни след представяне на </w:t>
      </w:r>
      <w:r w:rsidRPr="00DC2FB3">
        <w:rPr>
          <w:rFonts w:ascii="Times New Roman" w:hAnsi="Times New Roman"/>
          <w:b/>
          <w:sz w:val="24"/>
          <w:lang w:val="bg-BG" w:eastAsia="bg-BG"/>
        </w:rPr>
        <w:t>работните чертежи и детайли</w:t>
      </w:r>
      <w:r w:rsidRPr="00DC2FB3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Pr="00DC2FB3">
        <w:rPr>
          <w:rFonts w:ascii="Times New Roman" w:hAnsi="Times New Roman"/>
          <w:b/>
          <w:sz w:val="24"/>
          <w:szCs w:val="24"/>
          <w:lang w:val="bg-BG"/>
        </w:rPr>
        <w:t>по обособена</w:t>
      </w:r>
      <w:r w:rsidR="00A8161D">
        <w:rPr>
          <w:rFonts w:ascii="Times New Roman" w:hAnsi="Times New Roman"/>
          <w:b/>
          <w:sz w:val="24"/>
          <w:szCs w:val="24"/>
          <w:lang w:val="bg-BG"/>
        </w:rPr>
        <w:t>та</w:t>
      </w:r>
      <w:r w:rsidRPr="00DC2FB3">
        <w:rPr>
          <w:rFonts w:ascii="Times New Roman" w:hAnsi="Times New Roman"/>
          <w:b/>
          <w:sz w:val="24"/>
          <w:szCs w:val="24"/>
          <w:lang w:val="bg-BG"/>
        </w:rPr>
        <w:t xml:space="preserve"> позиция</w:t>
      </w:r>
      <w:r w:rsidRPr="00DC2FB3">
        <w:rPr>
          <w:rFonts w:ascii="Times New Roman" w:hAnsi="Times New Roman"/>
          <w:sz w:val="24"/>
          <w:szCs w:val="24"/>
          <w:lang w:val="bg-BG"/>
        </w:rPr>
        <w:t>.</w:t>
      </w:r>
    </w:p>
    <w:p w:rsidR="0001407F" w:rsidRPr="0001407F" w:rsidRDefault="0001407F" w:rsidP="0001407F">
      <w:pPr>
        <w:numPr>
          <w:ilvl w:val="0"/>
          <w:numId w:val="7"/>
        </w:numPr>
        <w:tabs>
          <w:tab w:val="clear" w:pos="1509"/>
        </w:tabs>
        <w:spacing w:after="0" w:line="36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Срок за изготвяне на</w:t>
      </w:r>
      <w:r w:rsidRPr="00DC2FB3">
        <w:rPr>
          <w:rFonts w:ascii="Times New Roman" w:hAnsi="Times New Roman"/>
          <w:sz w:val="24"/>
          <w:szCs w:val="24"/>
          <w:lang w:val="bg-BG" w:eastAsia="bg-BG"/>
        </w:rPr>
        <w:t xml:space="preserve"> доклади </w:t>
      </w:r>
      <w:r w:rsidRPr="0001407F">
        <w:rPr>
          <w:rFonts w:ascii="Times New Roman" w:hAnsi="Times New Roman"/>
          <w:sz w:val="24"/>
          <w:szCs w:val="24"/>
          <w:lang w:val="bg-BG" w:eastAsia="bg-BG"/>
        </w:rPr>
        <w:t>за оценка за съответствието на част "Конструктивна" (ХТС и КСС), извършен технически контрол в съответствие с чл. 142, ал. (10) и във връзка с чл. 160, ал. (1) от ЗУТ на всякакви допълнителни проекти, които може да са необходими по време на фазата на изпълнение на строителството, включително ако се налагат съществени изменения на проекта или част от него, и заверени чертежи, записки и изчисления –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01407F">
        <w:rPr>
          <w:rFonts w:ascii="Times New Roman" w:hAnsi="Times New Roman"/>
          <w:b/>
          <w:sz w:val="24"/>
          <w:szCs w:val="24"/>
          <w:lang w:val="bg-BG" w:eastAsia="bg-BG"/>
        </w:rPr>
        <w:t>до 10 работни дни след представяне на съответния проект и/или част от него, по обособена</w:t>
      </w:r>
      <w:r w:rsidR="00A8161D">
        <w:rPr>
          <w:rFonts w:ascii="Times New Roman" w:hAnsi="Times New Roman"/>
          <w:b/>
          <w:sz w:val="24"/>
          <w:szCs w:val="24"/>
          <w:lang w:val="bg-BG" w:eastAsia="bg-BG"/>
        </w:rPr>
        <w:t>та</w:t>
      </w:r>
      <w:r w:rsidRPr="0001407F">
        <w:rPr>
          <w:rFonts w:ascii="Times New Roman" w:hAnsi="Times New Roman"/>
          <w:b/>
          <w:sz w:val="24"/>
          <w:szCs w:val="24"/>
          <w:lang w:val="bg-BG" w:eastAsia="bg-BG"/>
        </w:rPr>
        <w:t xml:space="preserve"> позиция.</w:t>
      </w:r>
    </w:p>
    <w:p w:rsidR="0001407F" w:rsidRPr="00DC2FB3" w:rsidRDefault="0001407F" w:rsidP="0001407F">
      <w:pPr>
        <w:numPr>
          <w:ilvl w:val="0"/>
          <w:numId w:val="7"/>
        </w:numPr>
        <w:tabs>
          <w:tab w:val="clear" w:pos="1509"/>
        </w:tabs>
        <w:spacing w:after="0" w:line="36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Срок за п</w:t>
      </w:r>
      <w:r w:rsidRPr="0001407F">
        <w:rPr>
          <w:rFonts w:ascii="Times New Roman" w:hAnsi="Times New Roman"/>
          <w:sz w:val="24"/>
          <w:szCs w:val="24"/>
          <w:lang w:val="bg-BG" w:eastAsia="bg-BG"/>
        </w:rPr>
        <w:t xml:space="preserve">реглед и заверена екзекутивна документация - </w:t>
      </w:r>
      <w:r w:rsidRPr="0001407F">
        <w:rPr>
          <w:rFonts w:ascii="Times New Roman" w:hAnsi="Times New Roman"/>
          <w:b/>
          <w:sz w:val="24"/>
          <w:szCs w:val="24"/>
          <w:lang w:val="bg-BG" w:eastAsia="bg-BG"/>
        </w:rPr>
        <w:t>до 10 работни дни след представяне на екзекутивната документация и/или част от нея по обособена</w:t>
      </w:r>
      <w:r w:rsidR="00A8161D">
        <w:rPr>
          <w:rFonts w:ascii="Times New Roman" w:hAnsi="Times New Roman"/>
          <w:b/>
          <w:sz w:val="24"/>
          <w:szCs w:val="24"/>
          <w:lang w:val="bg-BG" w:eastAsia="bg-BG"/>
        </w:rPr>
        <w:t>та</w:t>
      </w:r>
      <w:r w:rsidRPr="0001407F">
        <w:rPr>
          <w:rFonts w:ascii="Times New Roman" w:hAnsi="Times New Roman"/>
          <w:b/>
          <w:sz w:val="24"/>
          <w:szCs w:val="24"/>
          <w:lang w:val="bg-BG" w:eastAsia="bg-BG"/>
        </w:rPr>
        <w:t xml:space="preserve"> позиция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.</w:t>
      </w:r>
    </w:p>
    <w:p w:rsidR="0036538C" w:rsidRDefault="0036538C" w:rsidP="0036538C">
      <w:pPr>
        <w:widowControl w:val="0"/>
        <w:autoSpaceDE w:val="0"/>
        <w:autoSpaceDN w:val="0"/>
        <w:adjustRightInd w:val="0"/>
        <w:spacing w:after="0" w:line="360" w:lineRule="auto"/>
        <w:ind w:hanging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bookmarkStart w:id="0" w:name="_GoBack"/>
      <w:bookmarkEnd w:id="0"/>
    </w:p>
    <w:p w:rsidR="002130A9" w:rsidRPr="00502650" w:rsidRDefault="002130A9" w:rsidP="002130A9">
      <w:pPr>
        <w:suppressAutoHyphens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bg-BG" w:eastAsia="ar-SA"/>
        </w:rPr>
      </w:pPr>
      <w:r w:rsidRPr="002130A9">
        <w:rPr>
          <w:rFonts w:ascii="Times New Roman" w:hAnsi="Times New Roman"/>
          <w:sz w:val="24"/>
          <w:szCs w:val="24"/>
          <w:lang w:val="bg-BG" w:eastAsia="ar-SA"/>
        </w:rPr>
        <w:lastRenderedPageBreak/>
        <w:t xml:space="preserve">Настоящото техническо предложение е валидно за период от </w:t>
      </w:r>
      <w:r w:rsidR="00502650" w:rsidRPr="00502650">
        <w:rPr>
          <w:rFonts w:ascii="Times New Roman" w:hAnsi="Times New Roman"/>
          <w:b/>
          <w:sz w:val="24"/>
          <w:szCs w:val="24"/>
          <w:lang w:val="bg-BG" w:eastAsia="ar-SA"/>
        </w:rPr>
        <w:t>120</w:t>
      </w:r>
      <w:r w:rsidRPr="00502650">
        <w:rPr>
          <w:rFonts w:ascii="Times New Roman" w:hAnsi="Times New Roman"/>
          <w:b/>
          <w:sz w:val="24"/>
          <w:szCs w:val="24"/>
          <w:lang w:val="bg-BG" w:eastAsia="ar-SA"/>
        </w:rPr>
        <w:t xml:space="preserve"> (</w:t>
      </w:r>
      <w:r w:rsidR="00502650" w:rsidRPr="00502650">
        <w:rPr>
          <w:rFonts w:ascii="Times New Roman" w:hAnsi="Times New Roman"/>
          <w:b/>
          <w:sz w:val="24"/>
          <w:szCs w:val="24"/>
          <w:lang w:val="bg-BG" w:eastAsia="ar-SA"/>
        </w:rPr>
        <w:t>сто и двадесет</w:t>
      </w:r>
      <w:r w:rsidRPr="00502650">
        <w:rPr>
          <w:rFonts w:ascii="Times New Roman" w:hAnsi="Times New Roman"/>
          <w:b/>
          <w:sz w:val="24"/>
          <w:szCs w:val="24"/>
          <w:lang w:val="bg-BG" w:eastAsia="ar-SA"/>
        </w:rPr>
        <w:t>)</w:t>
      </w:r>
      <w:r w:rsidRPr="00502650">
        <w:rPr>
          <w:rFonts w:ascii="Times New Roman" w:hAnsi="Times New Roman"/>
          <w:sz w:val="24"/>
          <w:szCs w:val="24"/>
          <w:lang w:val="bg-BG" w:eastAsia="ar-SA"/>
        </w:rPr>
        <w:t xml:space="preserve"> </w:t>
      </w:r>
      <w:r w:rsidRPr="00502650">
        <w:rPr>
          <w:rFonts w:ascii="Times New Roman" w:hAnsi="Times New Roman"/>
          <w:b/>
          <w:sz w:val="24"/>
          <w:szCs w:val="24"/>
          <w:lang w:val="bg-BG" w:eastAsia="ar-SA"/>
        </w:rPr>
        <w:t>календарни дни</w:t>
      </w:r>
      <w:r w:rsidRPr="00502650">
        <w:rPr>
          <w:rFonts w:ascii="Times New Roman" w:hAnsi="Times New Roman"/>
          <w:sz w:val="24"/>
          <w:szCs w:val="24"/>
          <w:lang w:val="bg-BG" w:eastAsia="ar-SA"/>
        </w:rPr>
        <w:t xml:space="preserve"> от датата, определена за краен срок за получаване на оферти, съгласно обявлението и ще остане обвързващо за нас.</w:t>
      </w:r>
    </w:p>
    <w:p w:rsidR="002130A9" w:rsidRDefault="002130A9" w:rsidP="00C71E32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71E32" w:rsidRPr="00C71E32" w:rsidRDefault="00C71E32" w:rsidP="00C71E32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C71E32"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                                                    Подпис и печат: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261"/>
        <w:gridCol w:w="4261"/>
      </w:tblGrid>
      <w:tr w:rsidR="00C71E32" w:rsidRPr="00C71E32" w:rsidTr="00CC1E7E">
        <w:tc>
          <w:tcPr>
            <w:tcW w:w="4261" w:type="dxa"/>
          </w:tcPr>
          <w:p w:rsidR="00C71E32" w:rsidRPr="00C71E32" w:rsidRDefault="00C71E32" w:rsidP="00C71E32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Дата </w:t>
            </w:r>
          </w:p>
        </w:tc>
        <w:tc>
          <w:tcPr>
            <w:tcW w:w="4261" w:type="dxa"/>
          </w:tcPr>
          <w:p w:rsidR="00C71E32" w:rsidRPr="00C71E32" w:rsidRDefault="00C71E32" w:rsidP="00C71E3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C71E32" w:rsidRPr="00C71E32" w:rsidTr="00CC1E7E">
        <w:tc>
          <w:tcPr>
            <w:tcW w:w="4261" w:type="dxa"/>
          </w:tcPr>
          <w:p w:rsidR="00C71E32" w:rsidRPr="00C71E32" w:rsidRDefault="00C71E32" w:rsidP="00C71E32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C71E32" w:rsidRPr="00C71E32" w:rsidRDefault="00C71E32" w:rsidP="00C71E3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C71E32" w:rsidRPr="00C71E32" w:rsidTr="00CC1E7E">
        <w:tc>
          <w:tcPr>
            <w:tcW w:w="4261" w:type="dxa"/>
          </w:tcPr>
          <w:p w:rsidR="00C71E32" w:rsidRPr="00C71E32" w:rsidRDefault="00C71E32" w:rsidP="00C71E32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Длъжност </w:t>
            </w:r>
          </w:p>
        </w:tc>
        <w:tc>
          <w:tcPr>
            <w:tcW w:w="4261" w:type="dxa"/>
          </w:tcPr>
          <w:p w:rsidR="00C71E32" w:rsidRPr="00C71E32" w:rsidRDefault="00C71E32" w:rsidP="00C71E3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C71E32" w:rsidRPr="00C71E32" w:rsidTr="00CC1E7E">
        <w:tc>
          <w:tcPr>
            <w:tcW w:w="4261" w:type="dxa"/>
          </w:tcPr>
          <w:p w:rsidR="00C71E32" w:rsidRPr="00C71E32" w:rsidRDefault="00C71E32" w:rsidP="00C71E32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>Наименование на участника</w:t>
            </w:r>
          </w:p>
        </w:tc>
        <w:tc>
          <w:tcPr>
            <w:tcW w:w="4261" w:type="dxa"/>
          </w:tcPr>
          <w:p w:rsidR="00C71E32" w:rsidRPr="00C71E32" w:rsidRDefault="00C71E32" w:rsidP="00C71E3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C71E32" w:rsidRPr="00C71E32" w:rsidRDefault="00C71E32" w:rsidP="00C71E32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  <w:lang w:val="bg-BG"/>
        </w:rPr>
      </w:pPr>
    </w:p>
    <w:p w:rsidR="00C96465" w:rsidRPr="00C96465" w:rsidRDefault="00C96465" w:rsidP="00C96465">
      <w:pPr>
        <w:tabs>
          <w:tab w:val="num" w:pos="1080"/>
        </w:tabs>
        <w:spacing w:after="120" w:line="240" w:lineRule="auto"/>
        <w:jc w:val="both"/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</w:pPr>
    </w:p>
    <w:sectPr w:rsidR="00C96465" w:rsidRPr="00C96465" w:rsidSect="005455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183" w:bottom="1440" w:left="1440" w:header="284" w:footer="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1EB" w:rsidRDefault="008431EB" w:rsidP="00C67C04">
      <w:pPr>
        <w:spacing w:after="0" w:line="240" w:lineRule="auto"/>
      </w:pPr>
      <w:r>
        <w:separator/>
      </w:r>
    </w:p>
  </w:endnote>
  <w:endnote w:type="continuationSeparator" w:id="0">
    <w:p w:rsidR="008431EB" w:rsidRDefault="008431EB" w:rsidP="00C67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4A5" w:rsidRDefault="006464A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43D" w:rsidRDefault="00C3243D" w:rsidP="00C3243D">
    <w:pPr>
      <w:pStyle w:val="Footer"/>
      <w:jc w:val="center"/>
    </w:pPr>
  </w:p>
  <w:p w:rsidR="00C3243D" w:rsidRDefault="00C3243D" w:rsidP="00C3243D">
    <w:pPr>
      <w:tabs>
        <w:tab w:val="center" w:pos="4320"/>
        <w:tab w:val="right" w:pos="8640"/>
      </w:tabs>
      <w:jc w:val="both"/>
      <w:rPr>
        <w:rFonts w:ascii="Times New Roman" w:hAnsi="Times New Roman"/>
        <w:lang w:val="bg-BG"/>
      </w:rPr>
    </w:pPr>
    <w:r>
      <w:rPr>
        <w:sz w:val="14"/>
        <w:szCs w:val="14"/>
      </w:rPr>
      <w:tab/>
    </w:r>
  </w:p>
  <w:p w:rsidR="00081302" w:rsidRPr="0074199C" w:rsidRDefault="00E550C7">
    <w:pPr>
      <w:pStyle w:val="Footer"/>
      <w:jc w:val="right"/>
      <w:rPr>
        <w:rFonts w:ascii="Times New Roman" w:hAnsi="Times New Roman"/>
      </w:rPr>
    </w:pPr>
    <w:r w:rsidRPr="0074199C">
      <w:rPr>
        <w:rFonts w:ascii="Times New Roman" w:hAnsi="Times New Roman"/>
      </w:rPr>
      <w:fldChar w:fldCharType="begin"/>
    </w:r>
    <w:r w:rsidR="00691AE5" w:rsidRPr="0074199C">
      <w:rPr>
        <w:rFonts w:ascii="Times New Roman" w:hAnsi="Times New Roman"/>
      </w:rPr>
      <w:instrText xml:space="preserve"> PAGE   \* MERGEFORMAT </w:instrText>
    </w:r>
    <w:r w:rsidRPr="0074199C">
      <w:rPr>
        <w:rFonts w:ascii="Times New Roman" w:hAnsi="Times New Roman"/>
      </w:rPr>
      <w:fldChar w:fldCharType="separate"/>
    </w:r>
    <w:r w:rsidR="00A8161D">
      <w:rPr>
        <w:rFonts w:ascii="Times New Roman" w:hAnsi="Times New Roman"/>
        <w:noProof/>
      </w:rPr>
      <w:t>2</w:t>
    </w:r>
    <w:r w:rsidRPr="0074199C">
      <w:rPr>
        <w:rFonts w:ascii="Times New Roman" w:hAnsi="Times New Roman"/>
        <w:noProof/>
      </w:rPr>
      <w:fldChar w:fldCharType="end"/>
    </w:r>
  </w:p>
  <w:p w:rsidR="00081302" w:rsidRDefault="0008130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4A5" w:rsidRDefault="006464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1EB" w:rsidRDefault="008431EB" w:rsidP="00C67C04">
      <w:pPr>
        <w:spacing w:after="0" w:line="240" w:lineRule="auto"/>
      </w:pPr>
      <w:r>
        <w:separator/>
      </w:r>
    </w:p>
  </w:footnote>
  <w:footnote w:type="continuationSeparator" w:id="0">
    <w:p w:rsidR="008431EB" w:rsidRDefault="008431EB" w:rsidP="00C67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4A5" w:rsidRDefault="006464A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8C1" w:rsidRDefault="000D68C1" w:rsidP="00545543">
    <w:pPr>
      <w:pStyle w:val="Header"/>
      <w:tabs>
        <w:tab w:val="clear" w:pos="9360"/>
      </w:tabs>
    </w:pPr>
  </w:p>
  <w:p w:rsidR="000D68C1" w:rsidRPr="000D68C1" w:rsidRDefault="000D68C1" w:rsidP="000D68C1">
    <w:pPr>
      <w:pBdr>
        <w:bottom w:val="single" w:sz="4" w:space="1" w:color="000000"/>
      </w:pBdr>
      <w:tabs>
        <w:tab w:val="left" w:pos="-284"/>
        <w:tab w:val="left" w:pos="-142"/>
        <w:tab w:val="left" w:pos="567"/>
      </w:tabs>
      <w:autoSpaceDE w:val="0"/>
      <w:autoSpaceDN w:val="0"/>
      <w:adjustRightInd w:val="0"/>
      <w:spacing w:after="0" w:line="240" w:lineRule="auto"/>
      <w:ind w:right="-229" w:firstLine="142"/>
      <w:jc w:val="center"/>
      <w:rPr>
        <w:rFonts w:ascii="Times New Roman" w:hAnsi="Times New Roman"/>
        <w:i/>
        <w:sz w:val="18"/>
        <w:szCs w:val="18"/>
        <w:lang w:val="bg-BG" w:eastAsia="zh-CN"/>
      </w:rPr>
    </w:pPr>
    <w:r w:rsidRPr="000D68C1">
      <w:rPr>
        <w:rFonts w:ascii="Times New Roman" w:hAnsi="Times New Roman"/>
        <w:i/>
        <w:sz w:val="18"/>
        <w:szCs w:val="18"/>
        <w:lang w:val="bg-BG" w:eastAsia="zh-CN"/>
      </w:rPr>
      <w:t xml:space="preserve">„Осъществяване на технически контрол по част „КОНСТРУКТИВНА” на технически проекти, работни чертежи и детайли за изпълнение на: Обособена позиция 1: Язовир „Луда Яна” и ПСПВ; Обособена позиция 2: Язовир „Студена“, </w:t>
    </w:r>
  </w:p>
  <w:p w:rsidR="000D68C1" w:rsidRPr="000D68C1" w:rsidRDefault="000D68C1" w:rsidP="000D68C1">
    <w:pPr>
      <w:pBdr>
        <w:bottom w:val="single" w:sz="4" w:space="1" w:color="000000"/>
      </w:pBdr>
      <w:tabs>
        <w:tab w:val="left" w:pos="-284"/>
        <w:tab w:val="left" w:pos="-142"/>
        <w:tab w:val="left" w:pos="567"/>
      </w:tabs>
      <w:autoSpaceDE w:val="0"/>
      <w:autoSpaceDN w:val="0"/>
      <w:adjustRightInd w:val="0"/>
      <w:spacing w:after="0" w:line="240" w:lineRule="auto"/>
      <w:ind w:right="-229" w:firstLine="142"/>
      <w:jc w:val="center"/>
      <w:rPr>
        <w:rFonts w:ascii="Times New Roman" w:hAnsi="Times New Roman"/>
        <w:i/>
        <w:sz w:val="18"/>
        <w:szCs w:val="18"/>
        <w:lang w:val="ru-RU" w:eastAsia="zh-CN"/>
      </w:rPr>
    </w:pPr>
    <w:r w:rsidRPr="000D68C1">
      <w:rPr>
        <w:rFonts w:ascii="Times New Roman" w:hAnsi="Times New Roman"/>
        <w:i/>
        <w:sz w:val="18"/>
        <w:szCs w:val="18"/>
        <w:lang w:val="bg-BG" w:eastAsia="zh-CN"/>
      </w:rPr>
      <w:t>по проект „Развитие на общинската инфраструктура”</w:t>
    </w:r>
  </w:p>
  <w:p w:rsidR="000D68C1" w:rsidRPr="000D68C1" w:rsidRDefault="006464A5" w:rsidP="006464A5">
    <w:pPr>
      <w:tabs>
        <w:tab w:val="left" w:pos="5610"/>
      </w:tabs>
      <w:autoSpaceDE w:val="0"/>
      <w:autoSpaceDN w:val="0"/>
      <w:adjustRightInd w:val="0"/>
      <w:spacing w:after="0" w:line="240" w:lineRule="auto"/>
      <w:rPr>
        <w:rFonts w:ascii="Times New Roman" w:hAnsi="Times New Roman"/>
        <w:sz w:val="24"/>
        <w:szCs w:val="24"/>
        <w:lang w:val="bg-BG" w:eastAsia="zh-CN"/>
      </w:rPr>
    </w:pPr>
    <w:r>
      <w:rPr>
        <w:rFonts w:ascii="Times New Roman" w:hAnsi="Times New Roman"/>
        <w:sz w:val="24"/>
        <w:szCs w:val="24"/>
        <w:lang w:val="bg-BG" w:eastAsia="zh-CN"/>
      </w:rPr>
      <w:tab/>
    </w:r>
  </w:p>
  <w:p w:rsidR="0074199C" w:rsidRDefault="0074199C" w:rsidP="00C3243D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4A5" w:rsidRDefault="006464A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047A5"/>
    <w:multiLevelType w:val="multilevel"/>
    <w:tmpl w:val="3B546E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Restart w:val="0"/>
      <w:lvlText w:val="%2.%1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.%3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2EB041AC"/>
    <w:multiLevelType w:val="hybridMultilevel"/>
    <w:tmpl w:val="AF0E4104"/>
    <w:lvl w:ilvl="0" w:tplc="601458A2">
      <w:start w:val="1"/>
      <w:numFmt w:val="decimal"/>
      <w:lvlText w:val="%1."/>
      <w:lvlJc w:val="left"/>
      <w:pPr>
        <w:ind w:left="1365" w:hanging="825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1ED1801"/>
    <w:multiLevelType w:val="hybridMultilevel"/>
    <w:tmpl w:val="11C2B262"/>
    <w:lvl w:ilvl="0" w:tplc="0402000B">
      <w:start w:val="1"/>
      <w:numFmt w:val="bullet"/>
      <w:lvlText w:val=""/>
      <w:lvlJc w:val="left"/>
      <w:pPr>
        <w:tabs>
          <w:tab w:val="num" w:pos="1509"/>
        </w:tabs>
        <w:ind w:left="1509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229"/>
        </w:tabs>
        <w:ind w:left="2229" w:hanging="360"/>
      </w:pPr>
      <w:rPr>
        <w:rFonts w:ascii="Courier New" w:hAnsi="Courier New" w:cs="Times New Roman" w:hint="default"/>
      </w:rPr>
    </w:lvl>
    <w:lvl w:ilvl="2" w:tplc="04020005">
      <w:start w:val="1"/>
      <w:numFmt w:val="bullet"/>
      <w:lvlText w:val=""/>
      <w:lvlJc w:val="left"/>
      <w:pPr>
        <w:tabs>
          <w:tab w:val="num" w:pos="2949"/>
        </w:tabs>
        <w:ind w:left="294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69"/>
        </w:tabs>
        <w:ind w:left="3669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89"/>
        </w:tabs>
        <w:ind w:left="4389" w:hanging="360"/>
      </w:pPr>
      <w:rPr>
        <w:rFonts w:ascii="Courier New" w:hAnsi="Courier New" w:cs="Times New Roman" w:hint="default"/>
      </w:rPr>
    </w:lvl>
    <w:lvl w:ilvl="5" w:tplc="04020005">
      <w:start w:val="1"/>
      <w:numFmt w:val="bullet"/>
      <w:lvlText w:val=""/>
      <w:lvlJc w:val="left"/>
      <w:pPr>
        <w:tabs>
          <w:tab w:val="num" w:pos="5109"/>
        </w:tabs>
        <w:ind w:left="5109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829"/>
        </w:tabs>
        <w:ind w:left="5829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549"/>
        </w:tabs>
        <w:ind w:left="6549" w:hanging="360"/>
      </w:pPr>
      <w:rPr>
        <w:rFonts w:ascii="Courier New" w:hAnsi="Courier New" w:cs="Times New Roman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69"/>
        </w:tabs>
        <w:ind w:left="7269" w:hanging="360"/>
      </w:pPr>
      <w:rPr>
        <w:rFonts w:ascii="Wingdings" w:hAnsi="Wingdings" w:hint="default"/>
      </w:rPr>
    </w:lvl>
  </w:abstractNum>
  <w:abstractNum w:abstractNumId="3">
    <w:nsid w:val="34C660E5"/>
    <w:multiLevelType w:val="hybridMultilevel"/>
    <w:tmpl w:val="80804D24"/>
    <w:lvl w:ilvl="0" w:tplc="0E7058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B1A5715"/>
    <w:multiLevelType w:val="hybridMultilevel"/>
    <w:tmpl w:val="F61AFCD6"/>
    <w:lvl w:ilvl="0" w:tplc="7B20DF3E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9E3236A"/>
    <w:multiLevelType w:val="hybridMultilevel"/>
    <w:tmpl w:val="AA10B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C65603"/>
    <w:multiLevelType w:val="hybridMultilevel"/>
    <w:tmpl w:val="E732EE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1B4"/>
    <w:rsid w:val="0000601E"/>
    <w:rsid w:val="0001407F"/>
    <w:rsid w:val="00016A02"/>
    <w:rsid w:val="00035838"/>
    <w:rsid w:val="00036265"/>
    <w:rsid w:val="000741B4"/>
    <w:rsid w:val="00075802"/>
    <w:rsid w:val="00076647"/>
    <w:rsid w:val="00077E80"/>
    <w:rsid w:val="00081302"/>
    <w:rsid w:val="00092225"/>
    <w:rsid w:val="000A2469"/>
    <w:rsid w:val="000C7280"/>
    <w:rsid w:val="000D02F3"/>
    <w:rsid w:val="000D598E"/>
    <w:rsid w:val="000D68C1"/>
    <w:rsid w:val="000E301B"/>
    <w:rsid w:val="000E5FE7"/>
    <w:rsid w:val="000E7A6F"/>
    <w:rsid w:val="000F28E2"/>
    <w:rsid w:val="000F5253"/>
    <w:rsid w:val="00105D5F"/>
    <w:rsid w:val="001072DB"/>
    <w:rsid w:val="00142F32"/>
    <w:rsid w:val="00144EC8"/>
    <w:rsid w:val="00145365"/>
    <w:rsid w:val="00186CCD"/>
    <w:rsid w:val="00187809"/>
    <w:rsid w:val="001E3490"/>
    <w:rsid w:val="001F3B96"/>
    <w:rsid w:val="00202E0C"/>
    <w:rsid w:val="002130A9"/>
    <w:rsid w:val="002237FF"/>
    <w:rsid w:val="0024444E"/>
    <w:rsid w:val="0024450F"/>
    <w:rsid w:val="00247921"/>
    <w:rsid w:val="00264FE7"/>
    <w:rsid w:val="00272B99"/>
    <w:rsid w:val="00280A12"/>
    <w:rsid w:val="0029583C"/>
    <w:rsid w:val="002C20D5"/>
    <w:rsid w:val="002D1B54"/>
    <w:rsid w:val="002D79E7"/>
    <w:rsid w:val="002F2600"/>
    <w:rsid w:val="002F5D0A"/>
    <w:rsid w:val="002F6E8F"/>
    <w:rsid w:val="002F7F3D"/>
    <w:rsid w:val="00313243"/>
    <w:rsid w:val="003133B3"/>
    <w:rsid w:val="00327302"/>
    <w:rsid w:val="003339E0"/>
    <w:rsid w:val="003421A2"/>
    <w:rsid w:val="003450D9"/>
    <w:rsid w:val="00350EE4"/>
    <w:rsid w:val="00356E16"/>
    <w:rsid w:val="00357F60"/>
    <w:rsid w:val="00361AAB"/>
    <w:rsid w:val="003626A9"/>
    <w:rsid w:val="0036538C"/>
    <w:rsid w:val="00380257"/>
    <w:rsid w:val="003817EF"/>
    <w:rsid w:val="0039048A"/>
    <w:rsid w:val="00390B42"/>
    <w:rsid w:val="003933DF"/>
    <w:rsid w:val="003B1D47"/>
    <w:rsid w:val="004014C3"/>
    <w:rsid w:val="004148E0"/>
    <w:rsid w:val="00420622"/>
    <w:rsid w:val="00433F2C"/>
    <w:rsid w:val="00445AB2"/>
    <w:rsid w:val="00446504"/>
    <w:rsid w:val="004609EE"/>
    <w:rsid w:val="004860EC"/>
    <w:rsid w:val="0049176B"/>
    <w:rsid w:val="00495965"/>
    <w:rsid w:val="00495D03"/>
    <w:rsid w:val="004A1D01"/>
    <w:rsid w:val="004A604C"/>
    <w:rsid w:val="004B5C8B"/>
    <w:rsid w:val="004D04AC"/>
    <w:rsid w:val="004D1A1D"/>
    <w:rsid w:val="004F2196"/>
    <w:rsid w:val="00502650"/>
    <w:rsid w:val="00543C8F"/>
    <w:rsid w:val="00545543"/>
    <w:rsid w:val="00545C64"/>
    <w:rsid w:val="00545C6E"/>
    <w:rsid w:val="005606BB"/>
    <w:rsid w:val="00577EC0"/>
    <w:rsid w:val="00583C69"/>
    <w:rsid w:val="00586716"/>
    <w:rsid w:val="00594329"/>
    <w:rsid w:val="005A0A86"/>
    <w:rsid w:val="005A321E"/>
    <w:rsid w:val="005A4AEE"/>
    <w:rsid w:val="005B613B"/>
    <w:rsid w:val="006114BD"/>
    <w:rsid w:val="00612106"/>
    <w:rsid w:val="006206BB"/>
    <w:rsid w:val="00623807"/>
    <w:rsid w:val="00624237"/>
    <w:rsid w:val="00626B3C"/>
    <w:rsid w:val="00634CD1"/>
    <w:rsid w:val="00641E02"/>
    <w:rsid w:val="00643438"/>
    <w:rsid w:val="00643CAF"/>
    <w:rsid w:val="006454E7"/>
    <w:rsid w:val="006458F5"/>
    <w:rsid w:val="006464A5"/>
    <w:rsid w:val="00651BC2"/>
    <w:rsid w:val="0065657A"/>
    <w:rsid w:val="00677CA2"/>
    <w:rsid w:val="00691AE5"/>
    <w:rsid w:val="006E2A7B"/>
    <w:rsid w:val="00700894"/>
    <w:rsid w:val="00701023"/>
    <w:rsid w:val="00711F3C"/>
    <w:rsid w:val="00714BF8"/>
    <w:rsid w:val="0071767D"/>
    <w:rsid w:val="007262E8"/>
    <w:rsid w:val="00726B01"/>
    <w:rsid w:val="00737F48"/>
    <w:rsid w:val="0074199C"/>
    <w:rsid w:val="00744D82"/>
    <w:rsid w:val="00764E91"/>
    <w:rsid w:val="00787F7F"/>
    <w:rsid w:val="00797E7F"/>
    <w:rsid w:val="00804EEA"/>
    <w:rsid w:val="00834A5C"/>
    <w:rsid w:val="00840524"/>
    <w:rsid w:val="00841F51"/>
    <w:rsid w:val="008431EB"/>
    <w:rsid w:val="00843260"/>
    <w:rsid w:val="008759FB"/>
    <w:rsid w:val="0087662A"/>
    <w:rsid w:val="008960F6"/>
    <w:rsid w:val="0089777F"/>
    <w:rsid w:val="008B757F"/>
    <w:rsid w:val="008C2047"/>
    <w:rsid w:val="008E4593"/>
    <w:rsid w:val="008F016C"/>
    <w:rsid w:val="009015AB"/>
    <w:rsid w:val="00902DE7"/>
    <w:rsid w:val="00905999"/>
    <w:rsid w:val="00921B96"/>
    <w:rsid w:val="00923F29"/>
    <w:rsid w:val="00930815"/>
    <w:rsid w:val="009331EC"/>
    <w:rsid w:val="00985326"/>
    <w:rsid w:val="00996282"/>
    <w:rsid w:val="009970A3"/>
    <w:rsid w:val="009A54DA"/>
    <w:rsid w:val="009B7D95"/>
    <w:rsid w:val="009F501A"/>
    <w:rsid w:val="00A077ED"/>
    <w:rsid w:val="00A62F5F"/>
    <w:rsid w:val="00A63B5E"/>
    <w:rsid w:val="00A6707F"/>
    <w:rsid w:val="00A76986"/>
    <w:rsid w:val="00A8161D"/>
    <w:rsid w:val="00A9097D"/>
    <w:rsid w:val="00A9528C"/>
    <w:rsid w:val="00A96B8F"/>
    <w:rsid w:val="00AA3178"/>
    <w:rsid w:val="00AA365A"/>
    <w:rsid w:val="00AA67E4"/>
    <w:rsid w:val="00AA75D0"/>
    <w:rsid w:val="00AB7241"/>
    <w:rsid w:val="00AC092C"/>
    <w:rsid w:val="00AE3CEE"/>
    <w:rsid w:val="00B02C2C"/>
    <w:rsid w:val="00B04061"/>
    <w:rsid w:val="00B12C69"/>
    <w:rsid w:val="00B161D6"/>
    <w:rsid w:val="00B234CB"/>
    <w:rsid w:val="00B24120"/>
    <w:rsid w:val="00B25186"/>
    <w:rsid w:val="00B33072"/>
    <w:rsid w:val="00B51131"/>
    <w:rsid w:val="00B51BAC"/>
    <w:rsid w:val="00B61E26"/>
    <w:rsid w:val="00B66B59"/>
    <w:rsid w:val="00B959F6"/>
    <w:rsid w:val="00BA6F18"/>
    <w:rsid w:val="00BB1797"/>
    <w:rsid w:val="00BB2AA9"/>
    <w:rsid w:val="00BB45EF"/>
    <w:rsid w:val="00BD2648"/>
    <w:rsid w:val="00BE736C"/>
    <w:rsid w:val="00C0104F"/>
    <w:rsid w:val="00C014E8"/>
    <w:rsid w:val="00C11909"/>
    <w:rsid w:val="00C16072"/>
    <w:rsid w:val="00C3243D"/>
    <w:rsid w:val="00C35865"/>
    <w:rsid w:val="00C67C04"/>
    <w:rsid w:val="00C71E32"/>
    <w:rsid w:val="00C83B84"/>
    <w:rsid w:val="00C92BF3"/>
    <w:rsid w:val="00C9484C"/>
    <w:rsid w:val="00C96465"/>
    <w:rsid w:val="00CB4146"/>
    <w:rsid w:val="00CB52AC"/>
    <w:rsid w:val="00CC7750"/>
    <w:rsid w:val="00CD2740"/>
    <w:rsid w:val="00D0527E"/>
    <w:rsid w:val="00D23F5E"/>
    <w:rsid w:val="00D248C2"/>
    <w:rsid w:val="00D271CB"/>
    <w:rsid w:val="00D37349"/>
    <w:rsid w:val="00D432B9"/>
    <w:rsid w:val="00D61563"/>
    <w:rsid w:val="00D90F46"/>
    <w:rsid w:val="00D940BA"/>
    <w:rsid w:val="00DB0D22"/>
    <w:rsid w:val="00DB2C53"/>
    <w:rsid w:val="00DC2FB3"/>
    <w:rsid w:val="00DD0372"/>
    <w:rsid w:val="00DD2549"/>
    <w:rsid w:val="00DE64D0"/>
    <w:rsid w:val="00DF6D16"/>
    <w:rsid w:val="00E12A44"/>
    <w:rsid w:val="00E136D5"/>
    <w:rsid w:val="00E22D3B"/>
    <w:rsid w:val="00E26739"/>
    <w:rsid w:val="00E35AE8"/>
    <w:rsid w:val="00E53ED0"/>
    <w:rsid w:val="00E550C7"/>
    <w:rsid w:val="00EB21A3"/>
    <w:rsid w:val="00EC76E7"/>
    <w:rsid w:val="00ED081F"/>
    <w:rsid w:val="00ED552E"/>
    <w:rsid w:val="00ED694A"/>
    <w:rsid w:val="00ED72A2"/>
    <w:rsid w:val="00EF1055"/>
    <w:rsid w:val="00EF1664"/>
    <w:rsid w:val="00F40C10"/>
    <w:rsid w:val="00F524CA"/>
    <w:rsid w:val="00F92F94"/>
    <w:rsid w:val="00FA1173"/>
    <w:rsid w:val="00FB2464"/>
    <w:rsid w:val="00FD2362"/>
    <w:rsid w:val="00FD32CC"/>
    <w:rsid w:val="00FE0C88"/>
    <w:rsid w:val="00FF449C"/>
    <w:rsid w:val="00FF5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0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59F6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E22D3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4B5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CC7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CC7750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609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9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9E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9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9EE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87662A"/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0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59F6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E22D3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4B5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CC7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CC7750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609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9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9E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9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9EE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87662A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8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3</Pages>
  <Words>471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СЪДЪРЖАНИЕ НА ДОКУМЕНТАЦИЯТА</vt:lpstr>
    </vt:vector>
  </TitlesOfParts>
  <Company>Regioplan</Company>
  <LinksUpToDate>false</LinksUpToDate>
  <CharactersWithSpaces>3371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СЪДЪРЖАНИЕ НА ДОКУМЕНТАЦИЯТА</dc:title>
  <dc:creator>Kosio</dc:creator>
  <cp:lastModifiedBy>Milena Parvanova</cp:lastModifiedBy>
  <cp:revision>96</cp:revision>
  <cp:lastPrinted>2014-04-23T13:41:00Z</cp:lastPrinted>
  <dcterms:created xsi:type="dcterms:W3CDTF">2012-09-19T13:23:00Z</dcterms:created>
  <dcterms:modified xsi:type="dcterms:W3CDTF">2014-04-25T08:31:00Z</dcterms:modified>
</cp:coreProperties>
</file>